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EC" w:rsidRPr="00A6138F" w:rsidRDefault="00E769EC" w:rsidP="00E769EC">
      <w:pPr>
        <w:tabs>
          <w:tab w:val="left" w:pos="2160"/>
          <w:tab w:val="left" w:pos="2880"/>
        </w:tabs>
        <w:rPr>
          <w:rFonts w:ascii="Times New Roman" w:hAnsi="Times New Roman"/>
          <w:sz w:val="10"/>
          <w:szCs w:val="28"/>
        </w:rPr>
      </w:pPr>
    </w:p>
    <w:p w:rsidR="00E769EC" w:rsidRPr="00E769EC" w:rsidRDefault="006240A7" w:rsidP="00E769EC">
      <w:pPr>
        <w:tabs>
          <w:tab w:val="left" w:pos="2160"/>
          <w:tab w:val="left" w:pos="2880"/>
        </w:tabs>
        <w:spacing w:after="240"/>
        <w:rPr>
          <w:rFonts w:ascii="Times New Roman" w:hAnsi="Times New Roman"/>
          <w:sz w:val="24"/>
          <w:szCs w:val="24"/>
        </w:rPr>
      </w:pPr>
      <w:r>
        <w:rPr>
          <w:rFonts w:ascii="Times New Roman" w:hAnsi="Times New Roman"/>
          <w:sz w:val="24"/>
          <w:szCs w:val="24"/>
        </w:rPr>
        <w:t xml:space="preserve">Entity </w:t>
      </w:r>
      <w:r w:rsidR="00E769EC" w:rsidRPr="00E769EC">
        <w:rPr>
          <w:rFonts w:ascii="Times New Roman" w:hAnsi="Times New Roman"/>
          <w:sz w:val="24"/>
          <w:szCs w:val="24"/>
        </w:rPr>
        <w:t>Name:  ___________________________________</w:t>
      </w:r>
      <w:r>
        <w:rPr>
          <w:rFonts w:ascii="Times New Roman" w:hAnsi="Times New Roman"/>
          <w:sz w:val="24"/>
          <w:szCs w:val="24"/>
        </w:rPr>
        <w:t>______________________________________</w:t>
      </w:r>
    </w:p>
    <w:p w:rsidR="00E769EC" w:rsidRPr="00E769EC" w:rsidRDefault="006240A7" w:rsidP="00E769EC">
      <w:pPr>
        <w:tabs>
          <w:tab w:val="left" w:pos="2160"/>
          <w:tab w:val="left" w:pos="2880"/>
        </w:tabs>
        <w:spacing w:after="240"/>
        <w:rPr>
          <w:rFonts w:ascii="Times New Roman" w:hAnsi="Times New Roman"/>
          <w:sz w:val="24"/>
          <w:szCs w:val="24"/>
        </w:rPr>
      </w:pPr>
      <w:r>
        <w:rPr>
          <w:rFonts w:ascii="Times New Roman" w:hAnsi="Times New Roman"/>
          <w:sz w:val="24"/>
          <w:szCs w:val="24"/>
        </w:rPr>
        <w:t>A</w:t>
      </w:r>
      <w:r w:rsidR="00E769EC" w:rsidRPr="00E769EC">
        <w:rPr>
          <w:rFonts w:ascii="Times New Roman" w:hAnsi="Times New Roman"/>
          <w:sz w:val="24"/>
          <w:szCs w:val="24"/>
        </w:rPr>
        <w:t>ddress:  ________________</w:t>
      </w:r>
      <w:r w:rsidR="001F6C05">
        <w:rPr>
          <w:rFonts w:ascii="Times New Roman" w:hAnsi="Times New Roman"/>
          <w:sz w:val="24"/>
          <w:szCs w:val="24"/>
        </w:rPr>
        <w:t>_</w:t>
      </w:r>
      <w:r w:rsidR="00E769EC" w:rsidRPr="00E769EC">
        <w:rPr>
          <w:rFonts w:ascii="Times New Roman" w:hAnsi="Times New Roman"/>
          <w:sz w:val="24"/>
          <w:szCs w:val="24"/>
        </w:rPr>
        <w:t>_________________________________________</w:t>
      </w:r>
      <w:r>
        <w:rPr>
          <w:rFonts w:ascii="Times New Roman" w:hAnsi="Times New Roman"/>
          <w:sz w:val="24"/>
          <w:szCs w:val="24"/>
        </w:rPr>
        <w:t>___________________</w:t>
      </w:r>
    </w:p>
    <w:p w:rsidR="00E769EC" w:rsidRPr="00E769EC" w:rsidRDefault="00E769EC" w:rsidP="00E769EC">
      <w:pPr>
        <w:tabs>
          <w:tab w:val="left" w:pos="2160"/>
          <w:tab w:val="left" w:pos="2880"/>
        </w:tabs>
        <w:spacing w:after="240"/>
        <w:rPr>
          <w:rFonts w:ascii="Times New Roman" w:hAnsi="Times New Roman"/>
          <w:sz w:val="24"/>
          <w:szCs w:val="24"/>
        </w:rPr>
      </w:pPr>
      <w:r w:rsidRPr="00E769EC">
        <w:rPr>
          <w:rFonts w:ascii="Times New Roman" w:hAnsi="Times New Roman"/>
          <w:sz w:val="24"/>
          <w:szCs w:val="24"/>
        </w:rPr>
        <w:t>Telephone:  _________</w:t>
      </w:r>
      <w:r w:rsidR="00545E15">
        <w:rPr>
          <w:rFonts w:ascii="Times New Roman" w:hAnsi="Times New Roman"/>
          <w:sz w:val="24"/>
          <w:szCs w:val="24"/>
        </w:rPr>
        <w:t>______</w:t>
      </w:r>
      <w:r w:rsidRPr="00E769EC">
        <w:rPr>
          <w:rFonts w:ascii="Times New Roman" w:hAnsi="Times New Roman"/>
          <w:sz w:val="24"/>
          <w:szCs w:val="24"/>
        </w:rPr>
        <w:t>__________    Email:__________</w:t>
      </w:r>
      <w:r w:rsidR="00545E15">
        <w:rPr>
          <w:rFonts w:ascii="Times New Roman" w:hAnsi="Times New Roman"/>
          <w:sz w:val="24"/>
          <w:szCs w:val="24"/>
        </w:rPr>
        <w:t>______</w:t>
      </w:r>
      <w:r w:rsidRPr="00E769EC">
        <w:rPr>
          <w:rFonts w:ascii="Times New Roman" w:hAnsi="Times New Roman"/>
          <w:sz w:val="24"/>
          <w:szCs w:val="24"/>
        </w:rPr>
        <w:t>_____________</w:t>
      </w:r>
      <w:r w:rsidR="001F6C05">
        <w:rPr>
          <w:rFonts w:ascii="Times New Roman" w:hAnsi="Times New Roman"/>
          <w:sz w:val="24"/>
          <w:szCs w:val="24"/>
        </w:rPr>
        <w:t>____</w:t>
      </w:r>
      <w:r w:rsidRPr="00E769EC">
        <w:rPr>
          <w:rFonts w:ascii="Times New Roman" w:hAnsi="Times New Roman"/>
          <w:sz w:val="24"/>
          <w:szCs w:val="24"/>
        </w:rPr>
        <w:t>_________</w:t>
      </w:r>
    </w:p>
    <w:p w:rsidR="00E769EC" w:rsidRPr="00E769EC" w:rsidRDefault="00E769EC" w:rsidP="00E769EC">
      <w:pPr>
        <w:tabs>
          <w:tab w:val="left" w:pos="2160"/>
          <w:tab w:val="left" w:pos="2880"/>
        </w:tabs>
        <w:rPr>
          <w:rFonts w:ascii="Times New Roman" w:hAnsi="Times New Roman"/>
          <w:i/>
          <w:sz w:val="24"/>
          <w:szCs w:val="24"/>
        </w:rPr>
      </w:pPr>
      <w:r w:rsidRPr="00E769EC">
        <w:rPr>
          <w:rFonts w:ascii="Times New Roman" w:hAnsi="Times New Roman"/>
          <w:i/>
          <w:sz w:val="24"/>
          <w:szCs w:val="24"/>
        </w:rPr>
        <w:t xml:space="preserve">This annual sworn financial statement is required to be filed </w:t>
      </w:r>
      <w:r w:rsidR="006240A7">
        <w:rPr>
          <w:rFonts w:ascii="Times New Roman" w:hAnsi="Times New Roman"/>
          <w:i/>
          <w:sz w:val="24"/>
          <w:szCs w:val="24"/>
        </w:rPr>
        <w:t>with the Legislative Auditor within 90 days of the end of the</w:t>
      </w:r>
      <w:r w:rsidR="00DD304D">
        <w:rPr>
          <w:rFonts w:ascii="Times New Roman" w:hAnsi="Times New Roman"/>
          <w:i/>
          <w:sz w:val="24"/>
          <w:szCs w:val="24"/>
        </w:rPr>
        <w:t xml:space="preserve"> entity’s</w:t>
      </w:r>
      <w:r w:rsidR="006240A7">
        <w:rPr>
          <w:rFonts w:ascii="Times New Roman" w:hAnsi="Times New Roman"/>
          <w:i/>
          <w:sz w:val="24"/>
          <w:szCs w:val="24"/>
        </w:rPr>
        <w:t xml:space="preserve"> fiscal year</w:t>
      </w:r>
      <w:r w:rsidRPr="00E769EC">
        <w:rPr>
          <w:rFonts w:ascii="Times New Roman" w:hAnsi="Times New Roman"/>
          <w:i/>
          <w:sz w:val="24"/>
          <w:szCs w:val="24"/>
        </w:rPr>
        <w:t xml:space="preserve"> by sending a pdf copy by email to </w:t>
      </w:r>
      <w:hyperlink r:id="rId8" w:history="1">
        <w:r w:rsidRPr="00E769EC">
          <w:rPr>
            <w:rFonts w:ascii="Times New Roman" w:hAnsi="Times New Roman"/>
            <w:i/>
            <w:color w:val="0000FF"/>
            <w:sz w:val="24"/>
            <w:szCs w:val="24"/>
            <w:u w:val="single"/>
          </w:rPr>
          <w:t>ereports@lla.la.gov</w:t>
        </w:r>
      </w:hyperlink>
      <w:r w:rsidRPr="00E769EC">
        <w:rPr>
          <w:rFonts w:ascii="Times New Roman" w:hAnsi="Times New Roman"/>
          <w:i/>
          <w:sz w:val="24"/>
          <w:szCs w:val="24"/>
        </w:rPr>
        <w:t xml:space="preserve"> </w:t>
      </w:r>
      <w:r w:rsidR="00C93752">
        <w:rPr>
          <w:rFonts w:ascii="Times New Roman" w:hAnsi="Times New Roman"/>
          <w:i/>
          <w:sz w:val="24"/>
          <w:szCs w:val="24"/>
        </w:rPr>
        <w:t>, faxing to 225-339-3986, or</w:t>
      </w:r>
      <w:r w:rsidRPr="00E769EC">
        <w:rPr>
          <w:rFonts w:ascii="Times New Roman" w:hAnsi="Times New Roman"/>
          <w:i/>
          <w:sz w:val="24"/>
          <w:szCs w:val="24"/>
        </w:rPr>
        <w:t xml:space="preserve"> mailing to Louisiana Legislative Auditor – Local Government Services, P.O. Box 94397, Baton Rouge, LA 70804-9397.</w:t>
      </w: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rPr>
          <w:rFonts w:ascii="Times New Roman" w:hAnsi="Times New Roman"/>
          <w:sz w:val="18"/>
        </w:rPr>
      </w:pPr>
    </w:p>
    <w:p w:rsidR="00E769EC" w:rsidRPr="00E769EC" w:rsidRDefault="00E769EC" w:rsidP="00E769EC">
      <w:pPr>
        <w:pBdr>
          <w:top w:val="double" w:sz="6" w:space="1" w:color="auto"/>
        </w:pBd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center"/>
        <w:rPr>
          <w:rFonts w:ascii="Times New Roman" w:hAnsi="Times New Roman"/>
          <w:sz w:val="14"/>
        </w:rPr>
      </w:pP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center"/>
        <w:rPr>
          <w:rFonts w:ascii="Times New Roman" w:hAnsi="Times New Roman"/>
          <w:sz w:val="24"/>
          <w:szCs w:val="24"/>
        </w:rPr>
      </w:pPr>
      <w:r w:rsidRPr="00E769EC">
        <w:rPr>
          <w:rFonts w:ascii="Times New Roman" w:hAnsi="Times New Roman"/>
          <w:b/>
          <w:sz w:val="24"/>
          <w:szCs w:val="24"/>
        </w:rPr>
        <w:t>AFFIDAVIT</w:t>
      </w: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rPr>
          <w:rFonts w:ascii="Times New Roman" w:hAnsi="Times New Roman"/>
          <w:sz w:val="24"/>
          <w:szCs w:val="24"/>
        </w:rPr>
      </w:pPr>
    </w:p>
    <w:p w:rsidR="005A459E" w:rsidRDefault="00E769EC" w:rsidP="00E769EC">
      <w:pPr>
        <w:spacing w:line="360" w:lineRule="auto"/>
        <w:rPr>
          <w:rFonts w:ascii="Times New Roman" w:hAnsi="Times New Roman"/>
          <w:sz w:val="24"/>
          <w:szCs w:val="24"/>
        </w:rPr>
      </w:pPr>
      <w:r w:rsidRPr="00E769EC">
        <w:rPr>
          <w:rFonts w:ascii="Times New Roman" w:hAnsi="Times New Roman"/>
          <w:sz w:val="24"/>
          <w:szCs w:val="24"/>
        </w:rPr>
        <w:t xml:space="preserve">Personally came and appeared before the undersigned authority, </w:t>
      </w:r>
      <w:r w:rsidR="00CE155F">
        <w:rPr>
          <w:rFonts w:ascii="Times New Roman" w:hAnsi="Times New Roman"/>
          <w:sz w:val="24"/>
          <w:szCs w:val="24"/>
        </w:rPr>
        <w:t>______________</w:t>
      </w:r>
      <w:r w:rsidR="00545E15">
        <w:rPr>
          <w:rFonts w:ascii="Times New Roman" w:hAnsi="Times New Roman"/>
          <w:sz w:val="24"/>
          <w:szCs w:val="24"/>
        </w:rPr>
        <w:t>_____</w:t>
      </w:r>
      <w:r w:rsidR="005A459E">
        <w:rPr>
          <w:rFonts w:ascii="Times New Roman" w:hAnsi="Times New Roman"/>
          <w:sz w:val="24"/>
          <w:szCs w:val="24"/>
        </w:rPr>
        <w:t>__</w:t>
      </w:r>
      <w:r w:rsidR="00545E15">
        <w:rPr>
          <w:rFonts w:ascii="Times New Roman" w:hAnsi="Times New Roman"/>
          <w:sz w:val="24"/>
          <w:szCs w:val="24"/>
        </w:rPr>
        <w:t>_____</w:t>
      </w:r>
      <w:r w:rsidR="00CE155F">
        <w:rPr>
          <w:rFonts w:ascii="Times New Roman" w:hAnsi="Times New Roman"/>
          <w:sz w:val="24"/>
          <w:szCs w:val="24"/>
        </w:rPr>
        <w:t xml:space="preserve"> (officer</w:t>
      </w:r>
      <w:r w:rsidR="00545E15">
        <w:rPr>
          <w:rFonts w:ascii="Times New Roman" w:hAnsi="Times New Roman"/>
          <w:sz w:val="24"/>
          <w:szCs w:val="24"/>
        </w:rPr>
        <w:t>’s</w:t>
      </w:r>
      <w:r w:rsidR="00CE155F">
        <w:rPr>
          <w:rFonts w:ascii="Times New Roman" w:hAnsi="Times New Roman"/>
          <w:sz w:val="24"/>
          <w:szCs w:val="24"/>
        </w:rPr>
        <w:t xml:space="preserve"> name)</w:t>
      </w:r>
      <w:r w:rsidRPr="00E769EC">
        <w:rPr>
          <w:rFonts w:ascii="Times New Roman" w:hAnsi="Times New Roman"/>
          <w:sz w:val="24"/>
          <w:szCs w:val="24"/>
        </w:rPr>
        <w:t>, who, duly sworn, deposes and says that the financial statement</w:t>
      </w:r>
      <w:r w:rsidR="00CE155F">
        <w:rPr>
          <w:rFonts w:ascii="Times New Roman" w:hAnsi="Times New Roman"/>
          <w:sz w:val="24"/>
          <w:szCs w:val="24"/>
        </w:rPr>
        <w:t>s</w:t>
      </w:r>
      <w:r w:rsidRPr="00E769EC">
        <w:rPr>
          <w:rFonts w:ascii="Times New Roman" w:hAnsi="Times New Roman"/>
          <w:sz w:val="24"/>
          <w:szCs w:val="24"/>
        </w:rPr>
        <w:t xml:space="preserve"> herewith given present fairly</w:t>
      </w:r>
      <w:r w:rsidR="005A459E">
        <w:rPr>
          <w:rFonts w:ascii="Times New Roman" w:hAnsi="Times New Roman"/>
          <w:sz w:val="24"/>
          <w:szCs w:val="24"/>
        </w:rPr>
        <w:t>, in all material respects,</w:t>
      </w:r>
      <w:r w:rsidRPr="00E769EC">
        <w:rPr>
          <w:rFonts w:ascii="Times New Roman" w:hAnsi="Times New Roman"/>
          <w:sz w:val="24"/>
          <w:szCs w:val="24"/>
        </w:rPr>
        <w:t xml:space="preserve"> the financial position of </w:t>
      </w:r>
      <w:r w:rsidR="00CE155F">
        <w:rPr>
          <w:rFonts w:ascii="Times New Roman" w:hAnsi="Times New Roman"/>
          <w:sz w:val="24"/>
          <w:szCs w:val="24"/>
        </w:rPr>
        <w:t>______</w:t>
      </w:r>
      <w:r w:rsidR="005A459E">
        <w:rPr>
          <w:rFonts w:ascii="Times New Roman" w:hAnsi="Times New Roman"/>
          <w:sz w:val="24"/>
          <w:szCs w:val="24"/>
        </w:rPr>
        <w:t>____</w:t>
      </w:r>
      <w:r w:rsidR="00CE155F">
        <w:rPr>
          <w:rFonts w:ascii="Times New Roman" w:hAnsi="Times New Roman"/>
          <w:sz w:val="24"/>
          <w:szCs w:val="24"/>
        </w:rPr>
        <w:t>_________________________</w:t>
      </w:r>
      <w:r w:rsidR="00545E15">
        <w:rPr>
          <w:rFonts w:ascii="Times New Roman" w:hAnsi="Times New Roman"/>
          <w:sz w:val="24"/>
          <w:szCs w:val="24"/>
        </w:rPr>
        <w:t xml:space="preserve"> (</w:t>
      </w:r>
      <w:r w:rsidR="00CE155F">
        <w:rPr>
          <w:rFonts w:ascii="Times New Roman" w:hAnsi="Times New Roman"/>
          <w:sz w:val="24"/>
          <w:szCs w:val="24"/>
        </w:rPr>
        <w:t>entity’s name) as of _____________</w:t>
      </w:r>
      <w:r w:rsidR="005A459E">
        <w:rPr>
          <w:rFonts w:ascii="Times New Roman" w:hAnsi="Times New Roman"/>
          <w:sz w:val="24"/>
          <w:szCs w:val="24"/>
        </w:rPr>
        <w:t>___</w:t>
      </w:r>
      <w:r w:rsidR="00CE155F">
        <w:rPr>
          <w:rFonts w:ascii="Times New Roman" w:hAnsi="Times New Roman"/>
          <w:sz w:val="24"/>
          <w:szCs w:val="24"/>
        </w:rPr>
        <w:t>__ (entity’s year-end)</w:t>
      </w:r>
      <w:r w:rsidRPr="00E769EC">
        <w:rPr>
          <w:rFonts w:ascii="Times New Roman" w:hAnsi="Times New Roman"/>
          <w:sz w:val="24"/>
          <w:szCs w:val="24"/>
        </w:rPr>
        <w:t xml:space="preserve"> and the results of operations for t</w:t>
      </w:r>
      <w:r w:rsidR="00CE155F">
        <w:rPr>
          <w:rFonts w:ascii="Times New Roman" w:hAnsi="Times New Roman"/>
          <w:sz w:val="24"/>
          <w:szCs w:val="24"/>
        </w:rPr>
        <w:t xml:space="preserve">he year then ended, in accordance with the </w:t>
      </w:r>
      <w:r w:rsidRPr="00E769EC">
        <w:rPr>
          <w:rFonts w:ascii="Times New Roman" w:hAnsi="Times New Roman"/>
          <w:sz w:val="24"/>
          <w:szCs w:val="24"/>
        </w:rPr>
        <w:t>basis of accounting</w:t>
      </w:r>
      <w:r w:rsidR="00CE155F">
        <w:rPr>
          <w:rFonts w:ascii="Times New Roman" w:hAnsi="Times New Roman"/>
          <w:sz w:val="24"/>
          <w:szCs w:val="24"/>
        </w:rPr>
        <w:t xml:space="preserve"> described within the accompanying financial statements</w:t>
      </w:r>
      <w:r w:rsidR="005A459E">
        <w:rPr>
          <w:rFonts w:ascii="Times New Roman" w:hAnsi="Times New Roman"/>
          <w:sz w:val="24"/>
          <w:szCs w:val="24"/>
        </w:rPr>
        <w:t>; that the entity has maintained a system of internal control structure sufficient to safeguard assets and comply with laws and regulations; and that the entity has complied with all laws and regulations, except as follows:____________________________________________________________</w:t>
      </w:r>
    </w:p>
    <w:p w:rsidR="00545E15" w:rsidRPr="00E769EC" w:rsidRDefault="00545E15" w:rsidP="00E769EC">
      <w:pPr>
        <w:spacing w:line="360" w:lineRule="auto"/>
        <w:rPr>
          <w:rFonts w:ascii="Times New Roman" w:hAnsi="Times New Roman"/>
          <w:sz w:val="24"/>
          <w:szCs w:val="24"/>
        </w:rPr>
      </w:pPr>
    </w:p>
    <w:p w:rsidR="00E769EC" w:rsidRPr="00E769EC" w:rsidRDefault="00CE155F" w:rsidP="005B107C">
      <w:pPr>
        <w:spacing w:line="360" w:lineRule="auto"/>
        <w:rPr>
          <w:rFonts w:ascii="Times New Roman" w:hAnsi="Times New Roman"/>
          <w:sz w:val="24"/>
          <w:szCs w:val="24"/>
        </w:rPr>
      </w:pPr>
      <w:r w:rsidRPr="00CE155F">
        <w:rPr>
          <w:rFonts w:ascii="Times New Roman" w:hAnsi="Times New Roman"/>
          <w:sz w:val="24"/>
          <w:szCs w:val="24"/>
          <w:u w:val="single"/>
        </w:rPr>
        <w:t>Complete if Applicable</w:t>
      </w:r>
      <w:r w:rsidR="00A86A73">
        <w:rPr>
          <w:rFonts w:ascii="Times New Roman" w:hAnsi="Times New Roman"/>
          <w:sz w:val="24"/>
          <w:szCs w:val="24"/>
          <w:u w:val="single"/>
        </w:rPr>
        <w:t>:</w:t>
      </w:r>
      <w:r w:rsidR="00A86A73" w:rsidRPr="00A86A73">
        <w:rPr>
          <w:rFonts w:ascii="Times New Roman" w:hAnsi="Times New Roman"/>
          <w:sz w:val="24"/>
          <w:szCs w:val="24"/>
        </w:rPr>
        <w:t xml:space="preserve">  </w:t>
      </w:r>
      <w:r w:rsidR="00E769EC" w:rsidRPr="00E769EC">
        <w:rPr>
          <w:rFonts w:ascii="Times New Roman" w:hAnsi="Times New Roman"/>
          <w:sz w:val="24"/>
          <w:szCs w:val="24"/>
        </w:rPr>
        <w:t xml:space="preserve">In addition, </w:t>
      </w:r>
      <w:r>
        <w:rPr>
          <w:rFonts w:ascii="Times New Roman" w:hAnsi="Times New Roman"/>
          <w:sz w:val="24"/>
          <w:szCs w:val="24"/>
        </w:rPr>
        <w:t>_____________________</w:t>
      </w:r>
      <w:r w:rsidR="005B107C">
        <w:rPr>
          <w:rFonts w:ascii="Times New Roman" w:hAnsi="Times New Roman"/>
          <w:sz w:val="24"/>
          <w:szCs w:val="24"/>
        </w:rPr>
        <w:t>____</w:t>
      </w:r>
      <w:r>
        <w:rPr>
          <w:rFonts w:ascii="Times New Roman" w:hAnsi="Times New Roman"/>
          <w:sz w:val="24"/>
          <w:szCs w:val="24"/>
        </w:rPr>
        <w:t>___ (officer</w:t>
      </w:r>
      <w:r w:rsidR="00545E15">
        <w:rPr>
          <w:rFonts w:ascii="Times New Roman" w:hAnsi="Times New Roman"/>
          <w:sz w:val="24"/>
          <w:szCs w:val="24"/>
        </w:rPr>
        <w:t>’s</w:t>
      </w:r>
      <w:r>
        <w:rPr>
          <w:rFonts w:ascii="Times New Roman" w:hAnsi="Times New Roman"/>
          <w:sz w:val="24"/>
          <w:szCs w:val="24"/>
        </w:rPr>
        <w:t xml:space="preserve"> name)</w:t>
      </w:r>
      <w:r w:rsidR="00E769EC" w:rsidRPr="00E769EC">
        <w:rPr>
          <w:rFonts w:ascii="Times New Roman" w:hAnsi="Times New Roman"/>
          <w:sz w:val="24"/>
          <w:szCs w:val="24"/>
        </w:rPr>
        <w:t xml:space="preserve">, who duly sworn, deposes, and says that </w:t>
      </w:r>
      <w:r>
        <w:rPr>
          <w:rFonts w:ascii="Times New Roman" w:hAnsi="Times New Roman"/>
          <w:sz w:val="24"/>
          <w:szCs w:val="24"/>
        </w:rPr>
        <w:t>_________________</w:t>
      </w:r>
      <w:r w:rsidR="005B107C">
        <w:rPr>
          <w:rFonts w:ascii="Times New Roman" w:hAnsi="Times New Roman"/>
          <w:sz w:val="24"/>
          <w:szCs w:val="24"/>
        </w:rPr>
        <w:t>_____</w:t>
      </w:r>
      <w:r>
        <w:rPr>
          <w:rFonts w:ascii="Times New Roman" w:hAnsi="Times New Roman"/>
          <w:sz w:val="24"/>
          <w:szCs w:val="24"/>
        </w:rPr>
        <w:t>____________</w:t>
      </w:r>
      <w:r w:rsidR="00545E15">
        <w:rPr>
          <w:rFonts w:ascii="Times New Roman" w:hAnsi="Times New Roman"/>
          <w:sz w:val="24"/>
          <w:szCs w:val="24"/>
        </w:rPr>
        <w:t xml:space="preserve"> (</w:t>
      </w:r>
      <w:r>
        <w:rPr>
          <w:rFonts w:ascii="Times New Roman" w:hAnsi="Times New Roman"/>
          <w:sz w:val="24"/>
          <w:szCs w:val="24"/>
        </w:rPr>
        <w:t>entity’s name)</w:t>
      </w:r>
      <w:r w:rsidR="00E769EC" w:rsidRPr="00E769EC">
        <w:rPr>
          <w:rFonts w:ascii="Times New Roman" w:hAnsi="Times New Roman"/>
          <w:sz w:val="24"/>
          <w:szCs w:val="24"/>
        </w:rPr>
        <w:t xml:space="preserve"> </w:t>
      </w:r>
      <w:r>
        <w:rPr>
          <w:rFonts w:ascii="Times New Roman" w:hAnsi="Times New Roman"/>
          <w:sz w:val="24"/>
          <w:szCs w:val="24"/>
        </w:rPr>
        <w:t xml:space="preserve">received </w:t>
      </w:r>
      <w:r w:rsidR="00E769EC" w:rsidRPr="00E769EC">
        <w:rPr>
          <w:rFonts w:ascii="Times New Roman" w:hAnsi="Times New Roman"/>
          <w:sz w:val="24"/>
          <w:szCs w:val="24"/>
        </w:rPr>
        <w:t>$</w:t>
      </w:r>
      <w:r>
        <w:rPr>
          <w:rFonts w:ascii="Times New Roman" w:hAnsi="Times New Roman"/>
          <w:sz w:val="24"/>
          <w:szCs w:val="24"/>
        </w:rPr>
        <w:t>75</w:t>
      </w:r>
      <w:r w:rsidR="00E769EC" w:rsidRPr="00E769EC">
        <w:rPr>
          <w:rFonts w:ascii="Times New Roman" w:hAnsi="Times New Roman"/>
          <w:sz w:val="24"/>
          <w:szCs w:val="24"/>
        </w:rPr>
        <w:t xml:space="preserve">,000 or less in revenues and other sources for the year ended </w:t>
      </w:r>
      <w:r>
        <w:rPr>
          <w:rFonts w:ascii="Times New Roman" w:hAnsi="Times New Roman"/>
          <w:sz w:val="24"/>
          <w:szCs w:val="24"/>
        </w:rPr>
        <w:t xml:space="preserve">__________________ (entity’s </w:t>
      </w:r>
      <w:r w:rsidR="00545E15">
        <w:rPr>
          <w:rFonts w:ascii="Times New Roman" w:hAnsi="Times New Roman"/>
          <w:sz w:val="24"/>
          <w:szCs w:val="24"/>
        </w:rPr>
        <w:t>year-</w:t>
      </w:r>
      <w:r>
        <w:rPr>
          <w:rFonts w:ascii="Times New Roman" w:hAnsi="Times New Roman"/>
          <w:sz w:val="24"/>
          <w:szCs w:val="24"/>
        </w:rPr>
        <w:t>end)</w:t>
      </w:r>
      <w:r w:rsidR="00E769EC" w:rsidRPr="00E769EC">
        <w:rPr>
          <w:rFonts w:ascii="Times New Roman" w:hAnsi="Times New Roman"/>
          <w:sz w:val="24"/>
          <w:szCs w:val="24"/>
        </w:rPr>
        <w:t>, and accordingly,</w:t>
      </w:r>
      <w:r w:rsidR="00545E15">
        <w:rPr>
          <w:rFonts w:ascii="Times New Roman" w:hAnsi="Times New Roman"/>
          <w:sz w:val="24"/>
          <w:szCs w:val="24"/>
        </w:rPr>
        <w:t xml:space="preserve"> is not required to have an audit</w:t>
      </w:r>
      <w:r w:rsidR="00E769EC" w:rsidRPr="00E769EC">
        <w:rPr>
          <w:rFonts w:ascii="Times New Roman" w:hAnsi="Times New Roman"/>
          <w:sz w:val="24"/>
          <w:szCs w:val="24"/>
        </w:rPr>
        <w:t xml:space="preserve"> for the previously mentioned fiscal year.</w:t>
      </w:r>
    </w:p>
    <w:p w:rsidR="00E769EC" w:rsidRPr="00E769EC" w:rsidRDefault="00E769EC" w:rsidP="00E769EC">
      <w:pPr>
        <w:rPr>
          <w:rFonts w:ascii="Times New Roman" w:hAnsi="Times New Roman"/>
          <w:sz w:val="24"/>
          <w:szCs w:val="24"/>
        </w:rPr>
      </w:pPr>
    </w:p>
    <w:p w:rsidR="00E769EC" w:rsidRPr="00E769EC" w:rsidRDefault="00E769EC" w:rsidP="00E769EC">
      <w:pPr>
        <w:rPr>
          <w:rFonts w:ascii="Times New Roman" w:hAnsi="Times New Roman"/>
          <w:sz w:val="24"/>
          <w:szCs w:val="24"/>
        </w:rPr>
      </w:pP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r w:rsidRPr="00E769EC">
        <w:rPr>
          <w:rFonts w:ascii="Times New Roman" w:hAnsi="Times New Roman"/>
          <w:sz w:val="24"/>
          <w:szCs w:val="24"/>
        </w:rPr>
        <w:t>_____________________________________</w:t>
      </w:r>
      <w:r w:rsidR="001F6C05">
        <w:rPr>
          <w:rFonts w:ascii="Times New Roman" w:hAnsi="Times New Roman"/>
          <w:sz w:val="24"/>
          <w:szCs w:val="24"/>
        </w:rPr>
        <w:tab/>
      </w:r>
      <w:r w:rsidR="00545E15">
        <w:rPr>
          <w:rFonts w:ascii="Times New Roman" w:hAnsi="Times New Roman"/>
          <w:sz w:val="24"/>
          <w:szCs w:val="24"/>
        </w:rPr>
        <w:tab/>
        <w:t>___________________________________</w:t>
      </w:r>
    </w:p>
    <w:p w:rsidR="00E769EC" w:rsidRPr="00E769EC" w:rsidRDefault="00545E15"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r>
        <w:rPr>
          <w:rFonts w:ascii="Times New Roman" w:hAnsi="Times New Roman"/>
          <w:sz w:val="24"/>
          <w:szCs w:val="24"/>
        </w:rPr>
        <w:t>OFFICER’S</w:t>
      </w:r>
      <w:r w:rsidR="00E769EC" w:rsidRPr="00E769EC">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OFFICER’S TITLE</w:t>
      </w: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p>
    <w:p w:rsidR="00E769EC" w:rsidRPr="00E769EC" w:rsidRDefault="00E769EC" w:rsidP="00E769EC">
      <w:pPr>
        <w:rPr>
          <w:rFonts w:ascii="Times New Roman" w:hAnsi="Times New Roman"/>
          <w:sz w:val="24"/>
          <w:szCs w:val="24"/>
        </w:rPr>
      </w:pPr>
      <w:r w:rsidRPr="00E769EC">
        <w:rPr>
          <w:rFonts w:ascii="Times New Roman" w:hAnsi="Times New Roman"/>
          <w:sz w:val="24"/>
          <w:szCs w:val="24"/>
        </w:rPr>
        <w:t>Sworn to and subscribed before me, this __</w:t>
      </w:r>
      <w:r w:rsidR="00545E15">
        <w:rPr>
          <w:rFonts w:ascii="Times New Roman" w:hAnsi="Times New Roman"/>
          <w:sz w:val="24"/>
          <w:szCs w:val="24"/>
        </w:rPr>
        <w:t>___</w:t>
      </w:r>
      <w:r w:rsidRPr="00E769EC">
        <w:rPr>
          <w:rFonts w:ascii="Times New Roman" w:hAnsi="Times New Roman"/>
          <w:sz w:val="24"/>
          <w:szCs w:val="24"/>
        </w:rPr>
        <w:t>__ day of ______________</w:t>
      </w:r>
      <w:r w:rsidR="00545E15">
        <w:rPr>
          <w:rFonts w:ascii="Times New Roman" w:hAnsi="Times New Roman"/>
          <w:sz w:val="24"/>
          <w:szCs w:val="24"/>
        </w:rPr>
        <w:t>___</w:t>
      </w:r>
      <w:r w:rsidRPr="00E769EC">
        <w:rPr>
          <w:rFonts w:ascii="Times New Roman" w:hAnsi="Times New Roman"/>
          <w:sz w:val="24"/>
          <w:szCs w:val="24"/>
        </w:rPr>
        <w:t>____,</w:t>
      </w:r>
      <w:r w:rsidR="00545E15">
        <w:rPr>
          <w:rFonts w:ascii="Times New Roman" w:hAnsi="Times New Roman"/>
          <w:sz w:val="24"/>
          <w:szCs w:val="24"/>
        </w:rPr>
        <w:t xml:space="preserve"> 20_____</w:t>
      </w:r>
    </w:p>
    <w:p w:rsidR="00E769EC" w:rsidRPr="00E769EC" w:rsidRDefault="00E769EC" w:rsidP="00E769EC">
      <w:pPr>
        <w:rPr>
          <w:rFonts w:ascii="Times New Roman" w:hAnsi="Times New Roman"/>
          <w:sz w:val="24"/>
          <w:szCs w:val="24"/>
        </w:rPr>
      </w:pPr>
    </w:p>
    <w:p w:rsidR="00E769EC" w:rsidRDefault="00E769EC" w:rsidP="00E769EC">
      <w:pPr>
        <w:rPr>
          <w:rFonts w:ascii="Times New Roman" w:hAnsi="Times New Roman"/>
          <w:sz w:val="24"/>
          <w:szCs w:val="24"/>
        </w:rPr>
      </w:pPr>
    </w:p>
    <w:p w:rsidR="0066428D" w:rsidRPr="00E769EC" w:rsidRDefault="0066428D" w:rsidP="00E769EC">
      <w:pPr>
        <w:rPr>
          <w:rFonts w:ascii="Times New Roman" w:hAnsi="Times New Roman"/>
          <w:sz w:val="24"/>
          <w:szCs w:val="24"/>
        </w:rPr>
      </w:pPr>
    </w:p>
    <w:p w:rsidR="00E769EC" w:rsidRPr="00E769EC" w:rsidRDefault="00E769EC" w:rsidP="00E769EC">
      <w:pPr>
        <w:rPr>
          <w:rFonts w:ascii="Times New Roman" w:hAnsi="Times New Roman"/>
          <w:sz w:val="24"/>
          <w:szCs w:val="24"/>
        </w:rPr>
      </w:pPr>
      <w:r w:rsidRPr="00E769EC">
        <w:rPr>
          <w:rFonts w:ascii="Times New Roman" w:hAnsi="Times New Roman"/>
          <w:sz w:val="24"/>
          <w:szCs w:val="24"/>
        </w:rPr>
        <w:t>________________________________________</w:t>
      </w:r>
    </w:p>
    <w:p w:rsidR="00E769EC" w:rsidRPr="00E769EC" w:rsidRDefault="00E769EC" w:rsidP="00E769EC">
      <w:pPr>
        <w:rPr>
          <w:rFonts w:ascii="Times New Roman" w:hAnsi="Times New Roman"/>
          <w:sz w:val="24"/>
          <w:szCs w:val="24"/>
        </w:rPr>
      </w:pPr>
      <w:r w:rsidRPr="00E769EC">
        <w:rPr>
          <w:rFonts w:ascii="Times New Roman" w:hAnsi="Times New Roman"/>
          <w:sz w:val="24"/>
          <w:szCs w:val="24"/>
        </w:rPr>
        <w:t>NOTARY PUBLIC SIGNATURE &amp; SEAL</w:t>
      </w:r>
    </w:p>
    <w:p w:rsidR="00E769EC" w:rsidRDefault="00E769EC">
      <w:pPr>
        <w:jc w:val="left"/>
      </w:pPr>
    </w:p>
    <w:p w:rsidR="000B7227" w:rsidRDefault="000B7227">
      <w:pPr>
        <w:jc w:val="left"/>
      </w:pPr>
      <w:r>
        <w:br w:type="page"/>
      </w:r>
    </w:p>
    <w:p w:rsidR="00A6138F" w:rsidRDefault="00A6138F">
      <w:pPr>
        <w:rPr>
          <w:sz w:val="4"/>
        </w:rPr>
        <w:sectPr w:rsidR="00A6138F" w:rsidSect="00762A55">
          <w:headerReference w:type="default" r:id="rId9"/>
          <w:footerReference w:type="default" r:id="rId10"/>
          <w:headerReference w:type="first" r:id="rId11"/>
          <w:pgSz w:w="12240" w:h="15840"/>
          <w:pgMar w:top="720" w:right="1008" w:bottom="720" w:left="1008" w:header="720" w:footer="432" w:gutter="0"/>
          <w:pgBorders w:offsetFrom="page">
            <w:bottom w:val="single" w:sz="4" w:space="24" w:color="auto"/>
          </w:pgBorders>
          <w:cols w:space="720"/>
          <w:docGrid w:linePitch="360"/>
        </w:sectPr>
      </w:pPr>
    </w:p>
    <w:p w:rsidR="00687E12" w:rsidRPr="00A6138F" w:rsidRDefault="00687E12">
      <w:pPr>
        <w:rPr>
          <w:sz w:val="4"/>
        </w:rPr>
      </w:pPr>
    </w:p>
    <w:tbl>
      <w:tblPr>
        <w:tblW w:w="9570" w:type="dxa"/>
        <w:tblLayout w:type="fixed"/>
        <w:tblCellMar>
          <w:left w:w="30" w:type="dxa"/>
          <w:right w:w="30" w:type="dxa"/>
        </w:tblCellMar>
        <w:tblLook w:val="0000" w:firstRow="0" w:lastRow="0" w:firstColumn="0" w:lastColumn="0" w:noHBand="0" w:noVBand="0"/>
      </w:tblPr>
      <w:tblGrid>
        <w:gridCol w:w="5430"/>
        <w:gridCol w:w="90"/>
        <w:gridCol w:w="1440"/>
        <w:gridCol w:w="90"/>
        <w:gridCol w:w="1260"/>
        <w:gridCol w:w="90"/>
        <w:gridCol w:w="1170"/>
      </w:tblGrid>
      <w:tr w:rsidR="00687E12" w:rsidRPr="007B3662">
        <w:trPr>
          <w:cantSplit/>
          <w:trHeight w:val="290"/>
        </w:trPr>
        <w:tc>
          <w:tcPr>
            <w:tcW w:w="5430" w:type="dxa"/>
          </w:tcPr>
          <w:p w:rsidR="00687E12" w:rsidRPr="007B3662" w:rsidRDefault="00264817" w:rsidP="00E75DBA">
            <w:pPr>
              <w:rPr>
                <w:b/>
                <w:snapToGrid w:val="0"/>
                <w:color w:val="000000"/>
                <w:sz w:val="24"/>
                <w:szCs w:val="24"/>
              </w:rPr>
            </w:pPr>
            <w:r w:rsidRPr="007B3662">
              <w:rPr>
                <w:rFonts w:cs="Arial"/>
                <w:b/>
                <w:snapToGrid w:val="0"/>
                <w:color w:val="000000"/>
                <w:sz w:val="24"/>
                <w:szCs w:val="24"/>
              </w:rPr>
              <w:t>Statement of Receipts and Disbursements</w:t>
            </w:r>
          </w:p>
        </w:tc>
        <w:tc>
          <w:tcPr>
            <w:tcW w:w="90" w:type="dxa"/>
          </w:tcPr>
          <w:p w:rsidR="00687E12" w:rsidRPr="007B3662" w:rsidRDefault="00687E12">
            <w:pPr>
              <w:jc w:val="right"/>
              <w:rPr>
                <w:b/>
                <w:snapToGrid w:val="0"/>
                <w:color w:val="000000"/>
                <w:sz w:val="24"/>
                <w:szCs w:val="24"/>
              </w:rPr>
            </w:pPr>
          </w:p>
        </w:tc>
        <w:tc>
          <w:tcPr>
            <w:tcW w:w="1440" w:type="dxa"/>
          </w:tcPr>
          <w:p w:rsidR="00687E12" w:rsidRPr="007B3662" w:rsidRDefault="00687E12">
            <w:pPr>
              <w:jc w:val="right"/>
              <w:rPr>
                <w:b/>
                <w:snapToGrid w:val="0"/>
                <w:color w:val="000000"/>
                <w:sz w:val="24"/>
                <w:szCs w:val="24"/>
              </w:rPr>
            </w:pPr>
          </w:p>
        </w:tc>
        <w:tc>
          <w:tcPr>
            <w:tcW w:w="90" w:type="dxa"/>
          </w:tcPr>
          <w:p w:rsidR="00687E12" w:rsidRPr="007B3662" w:rsidRDefault="00687E12">
            <w:pPr>
              <w:jc w:val="right"/>
              <w:rPr>
                <w:b/>
                <w:snapToGrid w:val="0"/>
                <w:color w:val="000000"/>
                <w:sz w:val="24"/>
                <w:szCs w:val="24"/>
              </w:rPr>
            </w:pPr>
          </w:p>
        </w:tc>
        <w:tc>
          <w:tcPr>
            <w:tcW w:w="2520" w:type="dxa"/>
            <w:gridSpan w:val="3"/>
          </w:tcPr>
          <w:p w:rsidR="00687E12" w:rsidRPr="007B3662" w:rsidRDefault="00687E12" w:rsidP="00E64236">
            <w:pPr>
              <w:jc w:val="right"/>
              <w:rPr>
                <w:b/>
                <w:snapToGrid w:val="0"/>
                <w:color w:val="000000"/>
                <w:sz w:val="24"/>
                <w:szCs w:val="24"/>
                <w:u w:val="single"/>
              </w:rPr>
            </w:pPr>
            <w:r w:rsidRPr="007B3662">
              <w:rPr>
                <w:b/>
                <w:snapToGrid w:val="0"/>
                <w:color w:val="000000"/>
                <w:sz w:val="24"/>
                <w:szCs w:val="24"/>
                <w:u w:val="single"/>
              </w:rPr>
              <w:t xml:space="preserve">Statement </w:t>
            </w:r>
            <w:r w:rsidR="00E64236" w:rsidRPr="007B3662">
              <w:rPr>
                <w:b/>
                <w:snapToGrid w:val="0"/>
                <w:color w:val="000000"/>
                <w:sz w:val="24"/>
                <w:szCs w:val="24"/>
                <w:u w:val="single"/>
              </w:rPr>
              <w:t>A</w:t>
            </w:r>
          </w:p>
        </w:tc>
      </w:tr>
      <w:tr w:rsidR="00A6138F" w:rsidRPr="001C00C8">
        <w:trPr>
          <w:trHeight w:val="290"/>
        </w:trPr>
        <w:tc>
          <w:tcPr>
            <w:tcW w:w="5430" w:type="dxa"/>
          </w:tcPr>
          <w:p w:rsidR="00A6138F" w:rsidRPr="001C00C8" w:rsidRDefault="00A6138F">
            <w:pPr>
              <w:jc w:val="right"/>
              <w:rPr>
                <w:rFonts w:cs="Arial"/>
                <w:snapToGrid w:val="0"/>
                <w:color w:val="000000"/>
                <w:szCs w:val="22"/>
              </w:rPr>
            </w:pPr>
          </w:p>
        </w:tc>
        <w:tc>
          <w:tcPr>
            <w:tcW w:w="90" w:type="dxa"/>
          </w:tcPr>
          <w:p w:rsidR="00A6138F" w:rsidRPr="001C00C8" w:rsidRDefault="00A6138F">
            <w:pPr>
              <w:jc w:val="right"/>
              <w:rPr>
                <w:rFonts w:cs="Arial"/>
                <w:snapToGrid w:val="0"/>
                <w:color w:val="000000"/>
                <w:szCs w:val="22"/>
              </w:rPr>
            </w:pPr>
          </w:p>
        </w:tc>
        <w:tc>
          <w:tcPr>
            <w:tcW w:w="1440" w:type="dxa"/>
          </w:tcPr>
          <w:p w:rsidR="00A6138F" w:rsidRPr="001C00C8" w:rsidRDefault="00A6138F">
            <w:pPr>
              <w:jc w:val="right"/>
              <w:rPr>
                <w:rFonts w:cs="Arial"/>
                <w:snapToGrid w:val="0"/>
                <w:color w:val="000000"/>
                <w:szCs w:val="22"/>
              </w:rPr>
            </w:pPr>
          </w:p>
        </w:tc>
        <w:tc>
          <w:tcPr>
            <w:tcW w:w="90" w:type="dxa"/>
          </w:tcPr>
          <w:p w:rsidR="00A6138F" w:rsidRPr="001C00C8" w:rsidRDefault="00A6138F">
            <w:pPr>
              <w:jc w:val="right"/>
              <w:rPr>
                <w:rFonts w:cs="Arial"/>
                <w:snapToGrid w:val="0"/>
                <w:color w:val="000000"/>
                <w:szCs w:val="22"/>
              </w:rPr>
            </w:pPr>
          </w:p>
        </w:tc>
        <w:tc>
          <w:tcPr>
            <w:tcW w:w="1260" w:type="dxa"/>
          </w:tcPr>
          <w:p w:rsidR="00A6138F" w:rsidRPr="001C00C8" w:rsidRDefault="00A6138F">
            <w:pPr>
              <w:jc w:val="right"/>
              <w:rPr>
                <w:rFonts w:cs="Arial"/>
                <w:snapToGrid w:val="0"/>
                <w:color w:val="000000"/>
                <w:szCs w:val="22"/>
              </w:rPr>
            </w:pPr>
          </w:p>
        </w:tc>
        <w:tc>
          <w:tcPr>
            <w:tcW w:w="90" w:type="dxa"/>
          </w:tcPr>
          <w:p w:rsidR="00A6138F" w:rsidRPr="001C00C8" w:rsidRDefault="00A6138F">
            <w:pPr>
              <w:jc w:val="right"/>
              <w:rPr>
                <w:rFonts w:cs="Arial"/>
                <w:snapToGrid w:val="0"/>
                <w:color w:val="000000"/>
                <w:szCs w:val="22"/>
              </w:rPr>
            </w:pPr>
          </w:p>
        </w:tc>
        <w:tc>
          <w:tcPr>
            <w:tcW w:w="1170" w:type="dxa"/>
          </w:tcPr>
          <w:p w:rsidR="00A6138F" w:rsidRPr="001C00C8" w:rsidRDefault="00A6138F">
            <w:pPr>
              <w:jc w:val="right"/>
              <w:rPr>
                <w:rFonts w:cs="Arial"/>
                <w:snapToGrid w:val="0"/>
                <w:color w:val="000000"/>
                <w:szCs w:val="22"/>
              </w:rPr>
            </w:pPr>
          </w:p>
        </w:tc>
      </w:tr>
      <w:tr w:rsidR="00687E12" w:rsidRPr="001C00C8">
        <w:trPr>
          <w:trHeight w:val="290"/>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ED08ED"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530" w:type="dxa"/>
            <w:gridSpan w:val="2"/>
          </w:tcPr>
          <w:p w:rsidR="00687E12" w:rsidRPr="001C00C8" w:rsidRDefault="00687E12">
            <w:pPr>
              <w:jc w:val="center"/>
              <w:rPr>
                <w:rFonts w:cs="Arial"/>
                <w:b/>
                <w:snapToGrid w:val="0"/>
                <w:color w:val="000000"/>
                <w:szCs w:val="22"/>
              </w:rPr>
            </w:pPr>
            <w:r w:rsidRPr="001C00C8">
              <w:rPr>
                <w:rFonts w:cs="Arial"/>
                <w:b/>
                <w:snapToGrid w:val="0"/>
                <w:color w:val="000000"/>
                <w:szCs w:val="22"/>
              </w:rPr>
              <w:t>General</w:t>
            </w:r>
          </w:p>
        </w:tc>
        <w:tc>
          <w:tcPr>
            <w:tcW w:w="1260" w:type="dxa"/>
          </w:tcPr>
          <w:p w:rsidR="00687E12" w:rsidRPr="001C00C8" w:rsidRDefault="00687E12">
            <w:pPr>
              <w:jc w:val="center"/>
              <w:rPr>
                <w:rFonts w:cs="Arial"/>
                <w:b/>
                <w:snapToGrid w:val="0"/>
                <w:color w:val="000000"/>
                <w:szCs w:val="22"/>
              </w:rPr>
            </w:pPr>
            <w:r w:rsidRPr="001C00C8">
              <w:rPr>
                <w:rFonts w:cs="Arial"/>
                <w:b/>
                <w:snapToGrid w:val="0"/>
                <w:color w:val="000000"/>
                <w:szCs w:val="22"/>
              </w:rPr>
              <w:t>Other</w:t>
            </w:r>
          </w:p>
        </w:tc>
        <w:tc>
          <w:tcPr>
            <w:tcW w:w="90" w:type="dxa"/>
          </w:tcPr>
          <w:p w:rsidR="00687E12" w:rsidRPr="001C00C8" w:rsidRDefault="00687E12">
            <w:pPr>
              <w:jc w:val="center"/>
              <w:rPr>
                <w:rFonts w:cs="Arial"/>
                <w:snapToGrid w:val="0"/>
                <w:color w:val="000000"/>
                <w:szCs w:val="22"/>
              </w:rPr>
            </w:pPr>
          </w:p>
        </w:tc>
        <w:tc>
          <w:tcPr>
            <w:tcW w:w="1170" w:type="dxa"/>
          </w:tcPr>
          <w:p w:rsidR="00687E12" w:rsidRPr="001C00C8" w:rsidRDefault="00687E12">
            <w:pPr>
              <w:jc w:val="center"/>
              <w:rPr>
                <w:rFonts w:cs="Arial"/>
                <w:snapToGrid w:val="0"/>
                <w:color w:val="000000"/>
                <w:szCs w:val="22"/>
              </w:rPr>
            </w:pPr>
          </w:p>
        </w:tc>
      </w:tr>
      <w:tr w:rsidR="00687E12"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Fund</w:t>
            </w:r>
          </w:p>
        </w:tc>
        <w:tc>
          <w:tcPr>
            <w:tcW w:w="90" w:type="dxa"/>
          </w:tcPr>
          <w:p w:rsidR="00687E12" w:rsidRPr="001C00C8" w:rsidRDefault="00687E12">
            <w:pPr>
              <w:jc w:val="right"/>
              <w:rPr>
                <w:rFonts w:cs="Arial"/>
                <w:snapToGrid w:val="0"/>
                <w:color w:val="000000"/>
                <w:szCs w:val="22"/>
              </w:rPr>
            </w:pPr>
          </w:p>
        </w:tc>
        <w:tc>
          <w:tcPr>
            <w:tcW w:w="126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Fund</w:t>
            </w:r>
          </w:p>
        </w:tc>
        <w:tc>
          <w:tcPr>
            <w:tcW w:w="90" w:type="dxa"/>
          </w:tcPr>
          <w:p w:rsidR="00687E12" w:rsidRPr="001C00C8" w:rsidRDefault="00687E12">
            <w:pPr>
              <w:jc w:val="center"/>
              <w:rPr>
                <w:rFonts w:cs="Arial"/>
                <w:snapToGrid w:val="0"/>
                <w:color w:val="000000"/>
                <w:szCs w:val="22"/>
              </w:rPr>
            </w:pPr>
          </w:p>
        </w:tc>
        <w:tc>
          <w:tcPr>
            <w:tcW w:w="117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Total</w:t>
            </w:r>
          </w:p>
        </w:tc>
      </w:tr>
      <w:tr w:rsidR="00687E12"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18"/>
        </w:trPr>
        <w:tc>
          <w:tcPr>
            <w:tcW w:w="5430" w:type="dxa"/>
          </w:tcPr>
          <w:p w:rsidR="00687E12" w:rsidRPr="001C00C8" w:rsidRDefault="00F9647E" w:rsidP="00B56759">
            <w:pPr>
              <w:jc w:val="left"/>
              <w:rPr>
                <w:rFonts w:cs="Arial"/>
                <w:b/>
                <w:snapToGrid w:val="0"/>
                <w:color w:val="000000"/>
                <w:szCs w:val="22"/>
              </w:rPr>
            </w:pPr>
            <w:r w:rsidRPr="001C00C8">
              <w:rPr>
                <w:rFonts w:cs="Arial"/>
                <w:b/>
                <w:snapToGrid w:val="0"/>
                <w:color w:val="000000"/>
                <w:szCs w:val="22"/>
              </w:rPr>
              <w:t>RECEIPTS (Provide</w:t>
            </w:r>
            <w:r w:rsidR="000A38DD" w:rsidRPr="001C00C8">
              <w:rPr>
                <w:rFonts w:cs="Arial"/>
                <w:b/>
                <w:snapToGrid w:val="0"/>
                <w:color w:val="000000"/>
                <w:szCs w:val="22"/>
              </w:rPr>
              <w:t xml:space="preserve"> Brief</w:t>
            </w:r>
            <w:r w:rsidRPr="001C00C8">
              <w:rPr>
                <w:rFonts w:cs="Arial"/>
                <w:b/>
                <w:snapToGrid w:val="0"/>
                <w:color w:val="000000"/>
                <w:szCs w:val="22"/>
              </w:rPr>
              <w:t xml:space="preserve"> Description</w:t>
            </w:r>
            <w:r w:rsidR="007D3980" w:rsidRPr="001C00C8">
              <w:rPr>
                <w:rFonts w:cs="Arial"/>
                <w:b/>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1.</w:t>
            </w:r>
          </w:p>
        </w:tc>
        <w:tc>
          <w:tcPr>
            <w:tcW w:w="90" w:type="dxa"/>
          </w:tcPr>
          <w:p w:rsidR="00687E12" w:rsidRPr="001C00C8" w:rsidRDefault="00687E12">
            <w:pPr>
              <w:jc w:val="right"/>
              <w:rPr>
                <w:rFonts w:cs="Arial"/>
                <w:snapToGrid w:val="0"/>
                <w:color w:val="000000"/>
                <w:szCs w:val="22"/>
              </w:rPr>
            </w:pPr>
          </w:p>
        </w:tc>
        <w:tc>
          <w:tcPr>
            <w:tcW w:w="144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26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17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2.</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3.</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4.</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5.</w:t>
            </w:r>
          </w:p>
        </w:tc>
        <w:tc>
          <w:tcPr>
            <w:tcW w:w="90" w:type="dxa"/>
          </w:tcPr>
          <w:p w:rsidR="00687E12" w:rsidRPr="001C00C8" w:rsidRDefault="00687E12">
            <w:pPr>
              <w:jc w:val="right"/>
              <w:rPr>
                <w:rFonts w:cs="Arial"/>
                <w:snapToGrid w:val="0"/>
                <w:color w:val="000000"/>
                <w:szCs w:val="22"/>
              </w:rPr>
            </w:pPr>
          </w:p>
        </w:tc>
        <w:tc>
          <w:tcPr>
            <w:tcW w:w="1440" w:type="dxa"/>
            <w:tcBorders>
              <w:bottom w:val="single" w:sz="4" w:space="0" w:color="auto"/>
            </w:tcBorders>
          </w:tcPr>
          <w:p w:rsidR="00687E12" w:rsidRPr="001C00C8" w:rsidRDefault="00687E12">
            <w:pPr>
              <w:jc w:val="right"/>
              <w:rPr>
                <w:rFonts w:cs="Arial"/>
                <w:snapToGrid w:val="0"/>
                <w:color w:val="000000"/>
                <w:szCs w:val="22"/>
              </w:rPr>
            </w:pPr>
          </w:p>
        </w:tc>
        <w:tc>
          <w:tcPr>
            <w:tcW w:w="90" w:type="dxa"/>
            <w:tcBorders>
              <w:bottom w:val="single" w:sz="4" w:space="0" w:color="auto"/>
            </w:tcBorders>
          </w:tcPr>
          <w:p w:rsidR="00687E12" w:rsidRPr="001C00C8" w:rsidRDefault="00687E12">
            <w:pPr>
              <w:jc w:val="right"/>
              <w:rPr>
                <w:rFonts w:cs="Arial"/>
                <w:snapToGrid w:val="0"/>
                <w:color w:val="000000"/>
                <w:szCs w:val="22"/>
              </w:rPr>
            </w:pPr>
          </w:p>
        </w:tc>
        <w:tc>
          <w:tcPr>
            <w:tcW w:w="1260" w:type="dxa"/>
            <w:tcBorders>
              <w:bottom w:val="single" w:sz="4" w:space="0" w:color="auto"/>
            </w:tcBorders>
          </w:tcPr>
          <w:p w:rsidR="00687E12" w:rsidRPr="001C00C8" w:rsidRDefault="00687E12">
            <w:pPr>
              <w:jc w:val="right"/>
              <w:rPr>
                <w:rFonts w:cs="Arial"/>
                <w:snapToGrid w:val="0"/>
                <w:color w:val="000000"/>
                <w:szCs w:val="22"/>
              </w:rPr>
            </w:pPr>
          </w:p>
        </w:tc>
        <w:tc>
          <w:tcPr>
            <w:tcW w:w="90" w:type="dxa"/>
            <w:tcBorders>
              <w:bottom w:val="single" w:sz="4" w:space="0" w:color="auto"/>
            </w:tcBorders>
          </w:tcPr>
          <w:p w:rsidR="00687E12" w:rsidRPr="001C00C8" w:rsidRDefault="00687E12">
            <w:pPr>
              <w:jc w:val="right"/>
              <w:rPr>
                <w:rFonts w:cs="Arial"/>
                <w:snapToGrid w:val="0"/>
                <w:color w:val="000000"/>
                <w:szCs w:val="22"/>
              </w:rPr>
            </w:pPr>
          </w:p>
        </w:tc>
        <w:tc>
          <w:tcPr>
            <w:tcW w:w="1170" w:type="dxa"/>
            <w:tcBorders>
              <w:bottom w:val="single" w:sz="4" w:space="0" w:color="auto"/>
            </w:tcBorders>
          </w:tcPr>
          <w:p w:rsidR="00687E12" w:rsidRPr="001C00C8" w:rsidRDefault="00687E12">
            <w:pPr>
              <w:jc w:val="right"/>
              <w:rPr>
                <w:rFonts w:cs="Arial"/>
                <w:snapToGrid w:val="0"/>
                <w:color w:val="000000"/>
                <w:szCs w:val="22"/>
              </w:rPr>
            </w:pPr>
          </w:p>
        </w:tc>
      </w:tr>
      <w:tr w:rsidR="00687E12" w:rsidRPr="001C00C8">
        <w:trPr>
          <w:trHeight w:val="233"/>
        </w:trPr>
        <w:tc>
          <w:tcPr>
            <w:tcW w:w="5430" w:type="dxa"/>
            <w:tcBorders>
              <w:top w:val="single" w:sz="4" w:space="0" w:color="auto"/>
              <w:bottom w:val="single" w:sz="4" w:space="0" w:color="auto"/>
            </w:tcBorders>
          </w:tcPr>
          <w:p w:rsidR="00687E12" w:rsidRPr="001C00C8" w:rsidRDefault="000A38DD" w:rsidP="00264817">
            <w:pPr>
              <w:jc w:val="left"/>
              <w:rPr>
                <w:rFonts w:cs="Arial"/>
                <w:snapToGrid w:val="0"/>
                <w:color w:val="000000"/>
                <w:szCs w:val="22"/>
              </w:rPr>
            </w:pPr>
            <w:r w:rsidRPr="001C00C8">
              <w:rPr>
                <w:rFonts w:cs="Arial"/>
                <w:snapToGrid w:val="0"/>
                <w:color w:val="000000"/>
                <w:szCs w:val="22"/>
              </w:rPr>
              <w:t>6.</w:t>
            </w:r>
            <w:r w:rsidR="00015C0B" w:rsidRPr="001C00C8">
              <w:rPr>
                <w:rFonts w:cs="Arial"/>
                <w:snapToGrid w:val="0"/>
                <w:color w:val="000000"/>
                <w:szCs w:val="22"/>
              </w:rPr>
              <w:t xml:space="preserve"> </w:t>
            </w:r>
            <w:r w:rsidR="00687E12" w:rsidRPr="001C00C8">
              <w:rPr>
                <w:rFonts w:cs="Arial"/>
                <w:b/>
                <w:snapToGrid w:val="0"/>
                <w:color w:val="000000"/>
                <w:szCs w:val="22"/>
              </w:rPr>
              <w:t xml:space="preserve">Total receipts </w:t>
            </w:r>
            <w:r w:rsidR="00687E12" w:rsidRPr="001C00C8">
              <w:rPr>
                <w:rFonts w:cs="Arial"/>
                <w:snapToGrid w:val="0"/>
                <w:color w:val="000000"/>
                <w:szCs w:val="22"/>
              </w:rPr>
              <w:t xml:space="preserve">  </w:t>
            </w:r>
            <w:r w:rsidR="00AB21E4" w:rsidRPr="001C00C8">
              <w:rPr>
                <w:rFonts w:cs="Arial"/>
                <w:snapToGrid w:val="0"/>
                <w:color w:val="000000"/>
                <w:szCs w:val="22"/>
              </w:rPr>
              <w:t>(</w:t>
            </w:r>
            <w:r w:rsidR="00AB21E4" w:rsidRPr="00D5606E">
              <w:rPr>
                <w:rFonts w:cs="Arial"/>
                <w:snapToGrid w:val="0"/>
                <w:color w:val="000000"/>
                <w:sz w:val="20"/>
              </w:rPr>
              <w:t>add lines 1 - 5</w:t>
            </w:r>
            <w:r w:rsidR="00AB21E4"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26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17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687E12" w:rsidRPr="001C00C8">
        <w:trPr>
          <w:trHeight w:val="233"/>
        </w:trPr>
        <w:tc>
          <w:tcPr>
            <w:tcW w:w="543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61"/>
        </w:trPr>
        <w:tc>
          <w:tcPr>
            <w:tcW w:w="5430" w:type="dxa"/>
          </w:tcPr>
          <w:p w:rsidR="00687E12" w:rsidRPr="001C00C8" w:rsidRDefault="00687E12">
            <w:pPr>
              <w:jc w:val="left"/>
              <w:rPr>
                <w:rFonts w:cs="Arial"/>
                <w:b/>
                <w:snapToGrid w:val="0"/>
                <w:color w:val="000000"/>
                <w:szCs w:val="22"/>
              </w:rPr>
            </w:pPr>
            <w:r w:rsidRPr="001C00C8">
              <w:rPr>
                <w:rFonts w:cs="Arial"/>
                <w:b/>
                <w:snapToGrid w:val="0"/>
                <w:color w:val="000000"/>
                <w:szCs w:val="22"/>
              </w:rPr>
              <w:t>DISBURSEMENTS</w:t>
            </w:r>
            <w:r w:rsidR="00F9647E" w:rsidRPr="001C00C8">
              <w:rPr>
                <w:rFonts w:cs="Arial"/>
                <w:b/>
                <w:snapToGrid w:val="0"/>
                <w:color w:val="000000"/>
                <w:szCs w:val="22"/>
              </w:rPr>
              <w:t xml:space="preserve"> (Provide</w:t>
            </w:r>
            <w:r w:rsidR="000A38DD" w:rsidRPr="001C00C8">
              <w:rPr>
                <w:rFonts w:cs="Arial"/>
                <w:b/>
                <w:snapToGrid w:val="0"/>
                <w:color w:val="000000"/>
                <w:szCs w:val="22"/>
              </w:rPr>
              <w:t xml:space="preserve"> Brief</w:t>
            </w:r>
            <w:r w:rsidR="00F9647E" w:rsidRPr="001C00C8">
              <w:rPr>
                <w:rFonts w:cs="Arial"/>
                <w:b/>
                <w:snapToGrid w:val="0"/>
                <w:color w:val="000000"/>
                <w:szCs w:val="22"/>
              </w:rPr>
              <w:t xml:space="preserve"> Description</w:t>
            </w:r>
            <w:r w:rsidR="007D3980" w:rsidRPr="001C00C8">
              <w:rPr>
                <w:rFonts w:cs="Arial"/>
                <w:b/>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7D3980" w:rsidRPr="001C00C8">
        <w:trPr>
          <w:trHeight w:val="218"/>
        </w:trPr>
        <w:tc>
          <w:tcPr>
            <w:tcW w:w="5430" w:type="dxa"/>
            <w:tcBorders>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7.</w:t>
            </w:r>
          </w:p>
        </w:tc>
        <w:tc>
          <w:tcPr>
            <w:tcW w:w="90" w:type="dxa"/>
          </w:tcPr>
          <w:p w:rsidR="007D3980" w:rsidRPr="001C00C8" w:rsidRDefault="007D3980">
            <w:pPr>
              <w:jc w:val="right"/>
              <w:rPr>
                <w:rFonts w:cs="Arial"/>
                <w:snapToGrid w:val="0"/>
                <w:color w:val="000000"/>
                <w:szCs w:val="22"/>
              </w:rPr>
            </w:pPr>
          </w:p>
        </w:tc>
        <w:tc>
          <w:tcPr>
            <w:tcW w:w="144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26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17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8.</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9.</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10.</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tcBorders>
          </w:tcPr>
          <w:p w:rsidR="007D3980" w:rsidRPr="001C00C8" w:rsidRDefault="007D3980">
            <w:pPr>
              <w:jc w:val="right"/>
              <w:rPr>
                <w:rFonts w:cs="Arial"/>
                <w:snapToGrid w:val="0"/>
                <w:color w:val="000000"/>
                <w:szCs w:val="22"/>
              </w:rPr>
            </w:pPr>
          </w:p>
        </w:tc>
      </w:tr>
      <w:tr w:rsidR="007D3980" w:rsidRPr="001C00C8">
        <w:trPr>
          <w:trHeight w:val="269"/>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11.</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12.</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33"/>
        </w:trPr>
        <w:tc>
          <w:tcPr>
            <w:tcW w:w="5430" w:type="dxa"/>
            <w:tcBorders>
              <w:top w:val="single" w:sz="4" w:space="0" w:color="auto"/>
              <w:bottom w:val="single" w:sz="4" w:space="0" w:color="auto"/>
            </w:tcBorders>
          </w:tcPr>
          <w:p w:rsidR="007D3980" w:rsidRPr="001C00C8" w:rsidRDefault="000A38DD" w:rsidP="00264817">
            <w:pPr>
              <w:jc w:val="left"/>
              <w:rPr>
                <w:rFonts w:cs="Arial"/>
                <w:snapToGrid w:val="0"/>
                <w:color w:val="000000"/>
                <w:szCs w:val="22"/>
              </w:rPr>
            </w:pPr>
            <w:r w:rsidRPr="001C00C8">
              <w:rPr>
                <w:rFonts w:cs="Arial"/>
                <w:snapToGrid w:val="0"/>
                <w:color w:val="000000"/>
                <w:szCs w:val="22"/>
              </w:rPr>
              <w:t>13.</w:t>
            </w:r>
            <w:r w:rsidR="00475765" w:rsidRPr="001C00C8">
              <w:rPr>
                <w:rFonts w:cs="Arial"/>
                <w:snapToGrid w:val="0"/>
                <w:color w:val="000000"/>
                <w:szCs w:val="22"/>
              </w:rPr>
              <w:t xml:space="preserve"> </w:t>
            </w:r>
            <w:r w:rsidR="007D3980" w:rsidRPr="001C00C8">
              <w:rPr>
                <w:rFonts w:cs="Arial"/>
                <w:b/>
                <w:snapToGrid w:val="0"/>
                <w:color w:val="000000"/>
                <w:szCs w:val="22"/>
              </w:rPr>
              <w:t xml:space="preserve">Total Disbursements   </w:t>
            </w:r>
            <w:r w:rsidR="00AB21E4" w:rsidRPr="001C00C8">
              <w:rPr>
                <w:rFonts w:cs="Arial"/>
                <w:snapToGrid w:val="0"/>
                <w:color w:val="000000"/>
                <w:szCs w:val="22"/>
              </w:rPr>
              <w:t>(</w:t>
            </w:r>
            <w:r w:rsidR="00AB21E4" w:rsidRPr="00D5606E">
              <w:rPr>
                <w:rFonts w:cs="Arial"/>
                <w:snapToGrid w:val="0"/>
                <w:color w:val="000000"/>
                <w:sz w:val="20"/>
              </w:rPr>
              <w:t>add lines 7 - 12</w:t>
            </w:r>
            <w:r w:rsidR="00AB21E4"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D3980" w:rsidRPr="001C00C8" w:rsidRDefault="007D3980">
            <w:pPr>
              <w:jc w:val="right"/>
              <w:rPr>
                <w:rFonts w:cs="Arial"/>
                <w:snapToGrid w:val="0"/>
                <w:color w:val="000000"/>
                <w:szCs w:val="22"/>
              </w:rPr>
            </w:pPr>
          </w:p>
        </w:tc>
        <w:tc>
          <w:tcPr>
            <w:tcW w:w="126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D3980" w:rsidRPr="001C00C8" w:rsidRDefault="007D3980">
            <w:pPr>
              <w:jc w:val="right"/>
              <w:rPr>
                <w:rFonts w:cs="Arial"/>
                <w:snapToGrid w:val="0"/>
                <w:color w:val="000000"/>
                <w:szCs w:val="22"/>
              </w:rPr>
            </w:pPr>
          </w:p>
        </w:tc>
        <w:tc>
          <w:tcPr>
            <w:tcW w:w="117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33"/>
        </w:trPr>
        <w:tc>
          <w:tcPr>
            <w:tcW w:w="5430" w:type="dxa"/>
            <w:tcBorders>
              <w:top w:val="single" w:sz="4" w:space="0" w:color="auto"/>
            </w:tcBorders>
          </w:tcPr>
          <w:p w:rsidR="007D3980" w:rsidRPr="001C00C8" w:rsidRDefault="007D3980">
            <w:pPr>
              <w:jc w:val="lef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440" w:type="dxa"/>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bottom w:val="single" w:sz="4" w:space="0" w:color="auto"/>
            </w:tcBorders>
          </w:tcPr>
          <w:p w:rsidR="007D3980" w:rsidRPr="001C00C8" w:rsidRDefault="000A38DD" w:rsidP="00264817">
            <w:pPr>
              <w:jc w:val="left"/>
              <w:rPr>
                <w:rFonts w:cs="Arial"/>
                <w:snapToGrid w:val="0"/>
                <w:color w:val="000000"/>
                <w:szCs w:val="22"/>
              </w:rPr>
            </w:pPr>
            <w:r w:rsidRPr="001C00C8">
              <w:rPr>
                <w:rFonts w:cs="Arial"/>
                <w:snapToGrid w:val="0"/>
                <w:color w:val="000000"/>
                <w:szCs w:val="22"/>
              </w:rPr>
              <w:t xml:space="preserve">14. </w:t>
            </w:r>
            <w:r w:rsidR="00D5606E">
              <w:rPr>
                <w:rFonts w:cs="Arial"/>
                <w:snapToGrid w:val="0"/>
                <w:color w:val="000000"/>
                <w:szCs w:val="22"/>
              </w:rPr>
              <w:t xml:space="preserve">Change </w:t>
            </w:r>
            <w:r w:rsidR="007D3980" w:rsidRPr="001C00C8">
              <w:rPr>
                <w:rFonts w:cs="Arial"/>
                <w:snapToGrid w:val="0"/>
                <w:color w:val="000000"/>
                <w:szCs w:val="22"/>
              </w:rPr>
              <w:t xml:space="preserve">in fund balance </w:t>
            </w:r>
            <w:r w:rsidRPr="001C00C8">
              <w:rPr>
                <w:rFonts w:cs="Arial"/>
                <w:snapToGrid w:val="0"/>
                <w:color w:val="000000"/>
                <w:sz w:val="18"/>
                <w:szCs w:val="18"/>
              </w:rPr>
              <w:t xml:space="preserve">( </w:t>
            </w:r>
            <w:r w:rsidR="00D5606E">
              <w:rPr>
                <w:rFonts w:cs="Arial"/>
                <w:snapToGrid w:val="0"/>
                <w:color w:val="000000"/>
                <w:sz w:val="18"/>
                <w:szCs w:val="18"/>
              </w:rPr>
              <w:t xml:space="preserve">Lines </w:t>
            </w:r>
            <w:r w:rsidR="00475765" w:rsidRPr="001C00C8">
              <w:rPr>
                <w:rFonts w:cs="Arial"/>
                <w:snapToGrid w:val="0"/>
                <w:color w:val="000000"/>
                <w:sz w:val="18"/>
                <w:szCs w:val="18"/>
              </w:rPr>
              <w:t>6</w:t>
            </w:r>
            <w:r w:rsidR="00D5606E">
              <w:rPr>
                <w:rFonts w:cs="Arial"/>
                <w:snapToGrid w:val="0"/>
                <w:color w:val="000000"/>
                <w:sz w:val="18"/>
                <w:szCs w:val="18"/>
              </w:rPr>
              <w:t xml:space="preserve"> minus</w:t>
            </w:r>
            <w:r w:rsidR="00AB21E4" w:rsidRPr="001C00C8">
              <w:rPr>
                <w:rFonts w:cs="Arial"/>
                <w:snapToGrid w:val="0"/>
                <w:color w:val="000000"/>
                <w:sz w:val="18"/>
                <w:szCs w:val="18"/>
              </w:rPr>
              <w:t xml:space="preserve"> </w:t>
            </w:r>
            <w:r w:rsidR="00475765" w:rsidRPr="001C00C8">
              <w:rPr>
                <w:rFonts w:cs="Arial"/>
                <w:snapToGrid w:val="0"/>
                <w:color w:val="000000"/>
                <w:sz w:val="18"/>
                <w:szCs w:val="18"/>
              </w:rPr>
              <w:t>13</w:t>
            </w:r>
            <w:r w:rsidRPr="001C00C8">
              <w:rPr>
                <w:rFonts w:cs="Arial"/>
                <w:snapToGrid w:val="0"/>
                <w:color w:val="000000"/>
                <w:sz w:val="18"/>
                <w:szCs w:val="18"/>
              </w:rPr>
              <w:t>)</w:t>
            </w:r>
          </w:p>
        </w:tc>
        <w:tc>
          <w:tcPr>
            <w:tcW w:w="90" w:type="dxa"/>
          </w:tcPr>
          <w:p w:rsidR="007D3980" w:rsidRPr="001C00C8" w:rsidRDefault="007D3980">
            <w:pPr>
              <w:jc w:val="right"/>
              <w:rPr>
                <w:rFonts w:cs="Arial"/>
                <w:snapToGrid w:val="0"/>
                <w:color w:val="000000"/>
                <w:szCs w:val="22"/>
              </w:rPr>
            </w:pPr>
          </w:p>
        </w:tc>
        <w:tc>
          <w:tcPr>
            <w:tcW w:w="144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26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17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r>
      <w:tr w:rsidR="007D3980" w:rsidRPr="001C00C8">
        <w:trPr>
          <w:trHeight w:val="233"/>
        </w:trPr>
        <w:tc>
          <w:tcPr>
            <w:tcW w:w="5430" w:type="dxa"/>
            <w:tcBorders>
              <w:top w:val="single" w:sz="4" w:space="0" w:color="auto"/>
              <w:bottom w:val="single" w:sz="4" w:space="0" w:color="auto"/>
            </w:tcBorders>
          </w:tcPr>
          <w:p w:rsidR="007D3980" w:rsidRPr="001C00C8" w:rsidRDefault="000A38DD" w:rsidP="00264817">
            <w:pPr>
              <w:jc w:val="left"/>
              <w:rPr>
                <w:rFonts w:cs="Arial"/>
                <w:snapToGrid w:val="0"/>
                <w:color w:val="000000"/>
                <w:szCs w:val="22"/>
              </w:rPr>
            </w:pPr>
            <w:r w:rsidRPr="001C00C8">
              <w:rPr>
                <w:rFonts w:cs="Arial"/>
                <w:snapToGrid w:val="0"/>
                <w:color w:val="000000"/>
                <w:szCs w:val="22"/>
              </w:rPr>
              <w:t xml:space="preserve">15. </w:t>
            </w:r>
            <w:r w:rsidR="00767E94">
              <w:rPr>
                <w:rFonts w:cs="Arial"/>
                <w:snapToGrid w:val="0"/>
                <w:color w:val="000000"/>
                <w:szCs w:val="22"/>
              </w:rPr>
              <w:t>Fund Balance at beginning of</w:t>
            </w:r>
            <w:r w:rsidR="007D3980" w:rsidRPr="001C00C8">
              <w:rPr>
                <w:rFonts w:cs="Arial"/>
                <w:snapToGrid w:val="0"/>
                <w:color w:val="000000"/>
                <w:szCs w:val="22"/>
              </w:rPr>
              <w:t xml:space="preserve"> year</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18"/>
        </w:trPr>
        <w:tc>
          <w:tcPr>
            <w:tcW w:w="5430" w:type="dxa"/>
            <w:tcBorders>
              <w:top w:val="single" w:sz="4" w:space="0" w:color="auto"/>
              <w:bottom w:val="single" w:sz="4" w:space="0" w:color="auto"/>
            </w:tcBorders>
          </w:tcPr>
          <w:p w:rsidR="00475765" w:rsidRPr="001C00C8" w:rsidRDefault="000A38DD">
            <w:pPr>
              <w:jc w:val="left"/>
              <w:rPr>
                <w:rFonts w:cs="Arial"/>
                <w:snapToGrid w:val="0"/>
                <w:color w:val="000000"/>
                <w:sz w:val="18"/>
                <w:szCs w:val="18"/>
              </w:rPr>
            </w:pPr>
            <w:r w:rsidRPr="001C00C8">
              <w:rPr>
                <w:rFonts w:cs="Arial"/>
                <w:snapToGrid w:val="0"/>
                <w:color w:val="000000"/>
                <w:szCs w:val="22"/>
              </w:rPr>
              <w:t xml:space="preserve">16. </w:t>
            </w:r>
            <w:r w:rsidR="007D3980" w:rsidRPr="001C00C8">
              <w:rPr>
                <w:rFonts w:cs="Arial"/>
                <w:snapToGrid w:val="0"/>
                <w:color w:val="000000"/>
                <w:szCs w:val="22"/>
              </w:rPr>
              <w:t xml:space="preserve">Fund balance (deficit) at end of year </w:t>
            </w:r>
            <w:r w:rsidR="00720C6B" w:rsidRPr="001C00C8">
              <w:rPr>
                <w:rFonts w:cs="Arial"/>
                <w:snapToGrid w:val="0"/>
                <w:color w:val="000000"/>
                <w:sz w:val="18"/>
                <w:szCs w:val="18"/>
              </w:rPr>
              <w:t>(Add lines 14-15)</w:t>
            </w:r>
          </w:p>
          <w:p w:rsidR="007D3980" w:rsidRPr="00D5606E" w:rsidRDefault="00475765" w:rsidP="001C00C8">
            <w:pPr>
              <w:jc w:val="left"/>
              <w:rPr>
                <w:rFonts w:cs="Arial"/>
                <w:snapToGrid w:val="0"/>
                <w:color w:val="000000"/>
                <w:sz w:val="20"/>
              </w:rPr>
            </w:pPr>
            <w:r w:rsidRPr="001C00C8">
              <w:rPr>
                <w:rFonts w:cs="Arial"/>
                <w:snapToGrid w:val="0"/>
                <w:color w:val="000000"/>
                <w:szCs w:val="22"/>
              </w:rPr>
              <w:t xml:space="preserve">       </w:t>
            </w:r>
            <w:r w:rsidRPr="00D5606E">
              <w:rPr>
                <w:rFonts w:cs="Arial"/>
                <w:snapToGrid w:val="0"/>
                <w:color w:val="000000"/>
                <w:sz w:val="20"/>
              </w:rPr>
              <w:t xml:space="preserve">--This amount also goes on line 12, Statement </w:t>
            </w:r>
            <w:r w:rsidR="001C00C8" w:rsidRPr="00D5606E">
              <w:rPr>
                <w:rFonts w:cs="Arial"/>
                <w:snapToGrid w:val="0"/>
                <w:color w:val="000000"/>
                <w:sz w:val="20"/>
              </w:rPr>
              <w:t>B</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26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17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r>
    </w:tbl>
    <w:p w:rsidR="00722C90" w:rsidRDefault="00722C90">
      <w:pPr>
        <w:jc w:val="left"/>
      </w:pPr>
    </w:p>
    <w:p w:rsidR="002777D6" w:rsidRDefault="002777D6">
      <w:pPr>
        <w:jc w:val="left"/>
      </w:pPr>
    </w:p>
    <w:p w:rsidR="00522A15" w:rsidRPr="00C93752" w:rsidRDefault="002777D6" w:rsidP="00522A15">
      <w:pPr>
        <w:jc w:val="left"/>
        <w:rPr>
          <w:b/>
          <w:szCs w:val="22"/>
        </w:rPr>
      </w:pPr>
      <w:r w:rsidRPr="00C93752">
        <w:rPr>
          <w:b/>
          <w:szCs w:val="22"/>
        </w:rPr>
        <w:t>Identify</w:t>
      </w:r>
      <w:r w:rsidR="005B107C" w:rsidRPr="00C93752">
        <w:rPr>
          <w:b/>
          <w:szCs w:val="22"/>
        </w:rPr>
        <w:t xml:space="preserve"> the </w:t>
      </w:r>
      <w:r w:rsidR="00522A15" w:rsidRPr="00C93752">
        <w:rPr>
          <w:b/>
          <w:szCs w:val="22"/>
        </w:rPr>
        <w:t>Basis of Accounting</w:t>
      </w:r>
      <w:r w:rsidR="005B107C" w:rsidRPr="00C93752">
        <w:rPr>
          <w:b/>
          <w:szCs w:val="22"/>
        </w:rPr>
        <w:t xml:space="preserve">, </w:t>
      </w:r>
      <w:r w:rsidR="00522A15" w:rsidRPr="00C93752">
        <w:rPr>
          <w:b/>
          <w:szCs w:val="22"/>
        </w:rPr>
        <w:t xml:space="preserve">if not using </w:t>
      </w:r>
      <w:r w:rsidR="00A14F8D" w:rsidRPr="00C93752">
        <w:rPr>
          <w:b/>
          <w:szCs w:val="22"/>
        </w:rPr>
        <w:t>Cash-B</w:t>
      </w:r>
      <w:r w:rsidR="00522A15" w:rsidRPr="00C93752">
        <w:rPr>
          <w:b/>
          <w:szCs w:val="22"/>
        </w:rPr>
        <w:t>asis:  _________________________________</w:t>
      </w:r>
    </w:p>
    <w:p w:rsidR="00522A15" w:rsidRPr="00C93752" w:rsidRDefault="00522A15">
      <w:pPr>
        <w:jc w:val="left"/>
      </w:pPr>
    </w:p>
    <w:p w:rsidR="00522A15" w:rsidRPr="00C93752" w:rsidRDefault="00522A15">
      <w:pPr>
        <w:jc w:val="left"/>
      </w:pPr>
    </w:p>
    <w:p w:rsidR="0015382A" w:rsidRPr="0015382A" w:rsidRDefault="0015382A" w:rsidP="0015382A">
      <w:pPr>
        <w:rPr>
          <w:b/>
          <w:szCs w:val="22"/>
        </w:rPr>
      </w:pPr>
      <w:r w:rsidRPr="00C93752">
        <w:rPr>
          <w:b/>
          <w:szCs w:val="22"/>
        </w:rPr>
        <w:t xml:space="preserve">NOTE:  If the entity receives any funds from pre- or post-adjudication court costs, fines, and/or fees, the entity must use one or more of the following categories in the receipts description fields:  </w:t>
      </w:r>
      <w:r w:rsidRPr="00C93752">
        <w:rPr>
          <w:i/>
          <w:szCs w:val="22"/>
        </w:rPr>
        <w:t>Civil Fees; Bond Fees; Asset Forfeiture/Sale; Pre-Trial Diversion Program; Criminal Court Costs/Fees; Criminal Contempt Fines; Other Criminal Fines; Restitution; and Probation/Parole/Supervision Fees</w:t>
      </w:r>
      <w:r w:rsidRPr="00C93752">
        <w:rPr>
          <w:szCs w:val="22"/>
        </w:rPr>
        <w:t>.</w:t>
      </w:r>
    </w:p>
    <w:p w:rsidR="0015382A" w:rsidRPr="0015382A" w:rsidRDefault="0015382A">
      <w:pPr>
        <w:jc w:val="left"/>
        <w:rPr>
          <w:szCs w:val="22"/>
        </w:rPr>
      </w:pPr>
    </w:p>
    <w:p w:rsidR="0015382A" w:rsidRPr="0015382A" w:rsidRDefault="0015382A">
      <w:pPr>
        <w:jc w:val="left"/>
        <w:rPr>
          <w:szCs w:val="22"/>
        </w:rPr>
      </w:pPr>
    </w:p>
    <w:p w:rsidR="0015382A" w:rsidRDefault="0015382A">
      <w:pPr>
        <w:jc w:val="left"/>
      </w:pPr>
      <w:bookmarkStart w:id="0" w:name="_GoBack"/>
      <w:r>
        <w:br w:type="page"/>
      </w:r>
    </w:p>
    <w:bookmarkEnd w:id="0"/>
    <w:p w:rsidR="0015382A" w:rsidRDefault="0015382A">
      <w:pPr>
        <w:jc w:val="left"/>
      </w:pPr>
    </w:p>
    <w:p w:rsidR="0015382A" w:rsidRDefault="0015382A">
      <w:pPr>
        <w:jc w:val="left"/>
      </w:pPr>
    </w:p>
    <w:tbl>
      <w:tblPr>
        <w:tblpPr w:leftFromText="180" w:rightFromText="180" w:vertAnchor="text" w:horzAnchor="margin" w:tblpY="212"/>
        <w:tblW w:w="9630" w:type="dxa"/>
        <w:tblLayout w:type="fixed"/>
        <w:tblCellMar>
          <w:left w:w="30" w:type="dxa"/>
          <w:right w:w="30" w:type="dxa"/>
        </w:tblCellMar>
        <w:tblLook w:val="0000" w:firstRow="0" w:lastRow="0" w:firstColumn="0" w:lastColumn="0" w:noHBand="0" w:noVBand="0"/>
      </w:tblPr>
      <w:tblGrid>
        <w:gridCol w:w="5490"/>
        <w:gridCol w:w="90"/>
        <w:gridCol w:w="1440"/>
        <w:gridCol w:w="90"/>
        <w:gridCol w:w="1260"/>
        <w:gridCol w:w="90"/>
        <w:gridCol w:w="1170"/>
      </w:tblGrid>
      <w:tr w:rsidR="007B3662" w:rsidRPr="007B3662" w:rsidTr="007B3662">
        <w:trPr>
          <w:cantSplit/>
          <w:trHeight w:val="290"/>
        </w:trPr>
        <w:tc>
          <w:tcPr>
            <w:tcW w:w="5490" w:type="dxa"/>
          </w:tcPr>
          <w:p w:rsidR="007B3662" w:rsidRPr="007B3662" w:rsidRDefault="007B3662" w:rsidP="007B3662">
            <w:pPr>
              <w:jc w:val="left"/>
              <w:rPr>
                <w:b/>
                <w:snapToGrid w:val="0"/>
                <w:color w:val="000000"/>
                <w:sz w:val="24"/>
                <w:szCs w:val="24"/>
              </w:rPr>
            </w:pPr>
            <w:r w:rsidRPr="007B3662">
              <w:rPr>
                <w:b/>
                <w:snapToGrid w:val="0"/>
                <w:color w:val="000000"/>
                <w:sz w:val="24"/>
                <w:szCs w:val="24"/>
              </w:rPr>
              <w:t>Balance Sheet</w:t>
            </w:r>
          </w:p>
        </w:tc>
        <w:tc>
          <w:tcPr>
            <w:tcW w:w="90" w:type="dxa"/>
          </w:tcPr>
          <w:p w:rsidR="007B3662" w:rsidRDefault="007B3662" w:rsidP="007B3662">
            <w:pPr>
              <w:jc w:val="right"/>
              <w:rPr>
                <w:b/>
                <w:snapToGrid w:val="0"/>
                <w:color w:val="000000"/>
                <w:sz w:val="20"/>
              </w:rPr>
            </w:pPr>
          </w:p>
        </w:tc>
        <w:tc>
          <w:tcPr>
            <w:tcW w:w="1440" w:type="dxa"/>
          </w:tcPr>
          <w:p w:rsidR="007B3662" w:rsidRDefault="007B3662" w:rsidP="007B3662">
            <w:pPr>
              <w:jc w:val="right"/>
              <w:rPr>
                <w:b/>
                <w:snapToGrid w:val="0"/>
                <w:color w:val="000000"/>
                <w:sz w:val="20"/>
              </w:rPr>
            </w:pPr>
          </w:p>
        </w:tc>
        <w:tc>
          <w:tcPr>
            <w:tcW w:w="90" w:type="dxa"/>
          </w:tcPr>
          <w:p w:rsidR="007B3662" w:rsidRDefault="007B3662" w:rsidP="007B3662">
            <w:pPr>
              <w:jc w:val="right"/>
              <w:rPr>
                <w:b/>
                <w:snapToGrid w:val="0"/>
                <w:color w:val="000000"/>
                <w:sz w:val="20"/>
              </w:rPr>
            </w:pPr>
          </w:p>
        </w:tc>
        <w:tc>
          <w:tcPr>
            <w:tcW w:w="2520" w:type="dxa"/>
            <w:gridSpan w:val="3"/>
          </w:tcPr>
          <w:p w:rsidR="007B3662" w:rsidRPr="007B3662" w:rsidRDefault="007B3662" w:rsidP="007B3662">
            <w:pPr>
              <w:jc w:val="right"/>
              <w:rPr>
                <w:b/>
                <w:snapToGrid w:val="0"/>
                <w:color w:val="000000"/>
                <w:sz w:val="24"/>
                <w:szCs w:val="24"/>
                <w:u w:val="single"/>
              </w:rPr>
            </w:pPr>
            <w:r w:rsidRPr="007B3662">
              <w:rPr>
                <w:b/>
                <w:snapToGrid w:val="0"/>
                <w:color w:val="000000"/>
                <w:sz w:val="24"/>
                <w:szCs w:val="24"/>
                <w:u w:val="single"/>
              </w:rPr>
              <w:t>Statement B</w:t>
            </w:r>
          </w:p>
        </w:tc>
      </w:tr>
      <w:tr w:rsidR="00A14F8D" w:rsidTr="007B3662">
        <w:trPr>
          <w:trHeight w:val="218"/>
        </w:trPr>
        <w:tc>
          <w:tcPr>
            <w:tcW w:w="549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44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26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170" w:type="dxa"/>
          </w:tcPr>
          <w:p w:rsidR="00A14F8D" w:rsidRPr="001C00C8" w:rsidRDefault="00A14F8D" w:rsidP="007B3662">
            <w:pPr>
              <w:jc w:val="right"/>
              <w:rPr>
                <w:rFonts w:cs="Arial"/>
                <w:snapToGrid w:val="0"/>
                <w:color w:val="000000"/>
                <w:szCs w:val="22"/>
              </w:rPr>
            </w:pPr>
          </w:p>
        </w:tc>
      </w:tr>
      <w:tr w:rsidR="00A14F8D" w:rsidTr="00A14F8D">
        <w:trPr>
          <w:trHeight w:val="218"/>
        </w:trPr>
        <w:tc>
          <w:tcPr>
            <w:tcW w:w="549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440" w:type="dxa"/>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General</w:t>
            </w:r>
          </w:p>
        </w:tc>
        <w:tc>
          <w:tcPr>
            <w:tcW w:w="90" w:type="dxa"/>
          </w:tcPr>
          <w:p w:rsidR="00A14F8D" w:rsidRPr="001C00C8" w:rsidRDefault="00A14F8D" w:rsidP="00A14F8D">
            <w:pPr>
              <w:jc w:val="center"/>
              <w:rPr>
                <w:rFonts w:cs="Arial"/>
                <w:snapToGrid w:val="0"/>
                <w:color w:val="000000"/>
                <w:szCs w:val="22"/>
              </w:rPr>
            </w:pPr>
          </w:p>
        </w:tc>
        <w:tc>
          <w:tcPr>
            <w:tcW w:w="1260" w:type="dxa"/>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Other</w:t>
            </w:r>
          </w:p>
        </w:tc>
        <w:tc>
          <w:tcPr>
            <w:tcW w:w="90" w:type="dxa"/>
          </w:tcPr>
          <w:p w:rsidR="00A14F8D" w:rsidRPr="001C00C8" w:rsidRDefault="00A14F8D" w:rsidP="00A14F8D">
            <w:pPr>
              <w:jc w:val="center"/>
              <w:rPr>
                <w:rFonts w:cs="Arial"/>
                <w:snapToGrid w:val="0"/>
                <w:color w:val="000000"/>
                <w:szCs w:val="22"/>
              </w:rPr>
            </w:pPr>
          </w:p>
        </w:tc>
        <w:tc>
          <w:tcPr>
            <w:tcW w:w="1170" w:type="dxa"/>
          </w:tcPr>
          <w:p w:rsidR="00A14F8D" w:rsidRPr="001C00C8" w:rsidRDefault="00A14F8D" w:rsidP="00A14F8D">
            <w:pPr>
              <w:jc w:val="center"/>
              <w:rPr>
                <w:rFonts w:cs="Arial"/>
                <w:snapToGrid w:val="0"/>
                <w:color w:val="000000"/>
                <w:szCs w:val="22"/>
              </w:rPr>
            </w:pPr>
          </w:p>
        </w:tc>
      </w:tr>
      <w:tr w:rsidR="00A14F8D" w:rsidTr="00A14F8D">
        <w:trPr>
          <w:trHeight w:val="218"/>
        </w:trPr>
        <w:tc>
          <w:tcPr>
            <w:tcW w:w="549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440" w:type="dxa"/>
            <w:tcBorders>
              <w:bottom w:val="single" w:sz="4" w:space="0" w:color="auto"/>
            </w:tcBorders>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Fund</w:t>
            </w:r>
          </w:p>
        </w:tc>
        <w:tc>
          <w:tcPr>
            <w:tcW w:w="90" w:type="dxa"/>
          </w:tcPr>
          <w:p w:rsidR="00A14F8D" w:rsidRPr="001C00C8" w:rsidRDefault="00A14F8D" w:rsidP="00A14F8D">
            <w:pPr>
              <w:jc w:val="center"/>
              <w:rPr>
                <w:rFonts w:cs="Arial"/>
                <w:snapToGrid w:val="0"/>
                <w:color w:val="000000"/>
                <w:szCs w:val="22"/>
              </w:rPr>
            </w:pPr>
          </w:p>
        </w:tc>
        <w:tc>
          <w:tcPr>
            <w:tcW w:w="1260" w:type="dxa"/>
            <w:tcBorders>
              <w:bottom w:val="single" w:sz="4" w:space="0" w:color="auto"/>
            </w:tcBorders>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Fund</w:t>
            </w:r>
          </w:p>
        </w:tc>
        <w:tc>
          <w:tcPr>
            <w:tcW w:w="90" w:type="dxa"/>
          </w:tcPr>
          <w:p w:rsidR="00A14F8D" w:rsidRPr="001C00C8" w:rsidRDefault="00A14F8D" w:rsidP="00A14F8D">
            <w:pPr>
              <w:jc w:val="center"/>
              <w:rPr>
                <w:rFonts w:cs="Arial"/>
                <w:snapToGrid w:val="0"/>
                <w:color w:val="000000"/>
                <w:szCs w:val="22"/>
              </w:rPr>
            </w:pPr>
          </w:p>
        </w:tc>
        <w:tc>
          <w:tcPr>
            <w:tcW w:w="1170" w:type="dxa"/>
            <w:tcBorders>
              <w:bottom w:val="single" w:sz="4" w:space="0" w:color="auto"/>
            </w:tcBorders>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Total</w:t>
            </w:r>
          </w:p>
        </w:tc>
      </w:tr>
      <w:tr w:rsidR="007B3662" w:rsidTr="00A14F8D">
        <w:trPr>
          <w:trHeight w:val="218"/>
        </w:trPr>
        <w:tc>
          <w:tcPr>
            <w:tcW w:w="549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Pr>
          <w:p w:rsidR="007B3662" w:rsidRPr="001C00C8" w:rsidRDefault="007B3662" w:rsidP="007B3662">
            <w:pPr>
              <w:rPr>
                <w:rFonts w:cs="Arial"/>
                <w:b/>
                <w:snapToGrid w:val="0"/>
                <w:color w:val="000000"/>
                <w:szCs w:val="22"/>
              </w:rPr>
            </w:pPr>
            <w:r w:rsidRPr="001C00C8">
              <w:rPr>
                <w:rFonts w:cs="Arial"/>
                <w:b/>
                <w:snapToGrid w:val="0"/>
                <w:color w:val="000000"/>
                <w:szCs w:val="22"/>
              </w:rPr>
              <w:t xml:space="preserve">ASSETS </w:t>
            </w:r>
            <w:r w:rsidRPr="001C00C8">
              <w:rPr>
                <w:rFonts w:cs="Arial"/>
                <w:snapToGrid w:val="0"/>
                <w:color w:val="000000"/>
                <w:szCs w:val="22"/>
              </w:rPr>
              <w:t>(balances at year</w:t>
            </w:r>
            <w:r>
              <w:rPr>
                <w:rFonts w:cs="Arial"/>
                <w:snapToGrid w:val="0"/>
                <w:color w:val="000000"/>
                <w:szCs w:val="22"/>
              </w:rPr>
              <w:t>-end</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bottom w:val="single" w:sz="4" w:space="0" w:color="auto"/>
            </w:tcBorders>
          </w:tcPr>
          <w:p w:rsidR="007B3662" w:rsidRPr="001C00C8" w:rsidRDefault="007B3662" w:rsidP="007B3662">
            <w:pPr>
              <w:rPr>
                <w:rFonts w:cs="Arial"/>
                <w:snapToGrid w:val="0"/>
                <w:color w:val="000000"/>
                <w:szCs w:val="22"/>
              </w:rPr>
            </w:pPr>
            <w:r>
              <w:rPr>
                <w:rFonts w:cs="Arial"/>
                <w:snapToGrid w:val="0"/>
                <w:color w:val="000000"/>
                <w:szCs w:val="22"/>
              </w:rPr>
              <w:t>1.  Cash and cash equivalents</w:t>
            </w:r>
            <w:r w:rsidRPr="001C00C8">
              <w:rPr>
                <w:rFonts w:cs="Arial"/>
                <w:snapToGrid w:val="0"/>
                <w:color w:val="000000"/>
                <w:szCs w:val="22"/>
              </w:rPr>
              <w:t xml:space="preserve"> </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260" w:type="dxa"/>
            <w:tcBorders>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170" w:type="dxa"/>
            <w:tcBorders>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2.  Investments (fair value)</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3.  Office furnishings (Cost of desks, etc)</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4.  Equipment (Cost of fax machine, etc)</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6"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6"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6"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5.  Other (</w:t>
            </w:r>
            <w:r>
              <w:rPr>
                <w:rFonts w:cs="Arial"/>
                <w:snapToGrid w:val="0"/>
                <w:color w:val="000000"/>
                <w:szCs w:val="22"/>
              </w:rPr>
              <w:t xml:space="preserve">brief </w:t>
            </w:r>
            <w:r w:rsidRPr="001C00C8">
              <w:rPr>
                <w:rFonts w:cs="Arial"/>
                <w:snapToGrid w:val="0"/>
                <w:color w:val="000000"/>
                <w:szCs w:val="22"/>
              </w:rPr>
              <w:t>descri</w:t>
            </w:r>
            <w:r>
              <w:rPr>
                <w:rFonts w:cs="Arial"/>
                <w:snapToGrid w:val="0"/>
                <w:color w:val="000000"/>
                <w:szCs w:val="22"/>
              </w:rPr>
              <w:t>ption</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B3662">
        <w:trPr>
          <w:trHeight w:val="233"/>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6.   </w:t>
            </w:r>
            <w:r w:rsidRPr="001C00C8">
              <w:rPr>
                <w:rFonts w:cs="Arial"/>
                <w:b/>
                <w:snapToGrid w:val="0"/>
                <w:color w:val="000000"/>
                <w:szCs w:val="22"/>
              </w:rPr>
              <w:t>Total Assets</w:t>
            </w:r>
            <w:r w:rsidRPr="001C00C8">
              <w:rPr>
                <w:rFonts w:cs="Arial"/>
                <w:snapToGrid w:val="0"/>
                <w:color w:val="000000"/>
                <w:szCs w:val="22"/>
              </w:rPr>
              <w:t xml:space="preserve"> (</w:t>
            </w:r>
            <w:r w:rsidRPr="00D5606E">
              <w:rPr>
                <w:rFonts w:cs="Arial"/>
                <w:snapToGrid w:val="0"/>
                <w:color w:val="000000"/>
                <w:sz w:val="20"/>
              </w:rPr>
              <w:t>add lines 1 - 5</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260" w:type="dxa"/>
            <w:tcBorders>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170" w:type="dxa"/>
            <w:tcBorders>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r>
      <w:tr w:rsidR="007B3662" w:rsidTr="007B3662">
        <w:trPr>
          <w:trHeight w:val="233"/>
        </w:trPr>
        <w:tc>
          <w:tcPr>
            <w:tcW w:w="549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62A55">
        <w:trPr>
          <w:trHeight w:val="261"/>
        </w:trPr>
        <w:tc>
          <w:tcPr>
            <w:tcW w:w="5490" w:type="dxa"/>
          </w:tcPr>
          <w:p w:rsidR="007B3662" w:rsidRPr="001C00C8" w:rsidRDefault="007B3662" w:rsidP="007B3662">
            <w:pPr>
              <w:rPr>
                <w:rFonts w:cs="Arial"/>
                <w:b/>
                <w:snapToGrid w:val="0"/>
                <w:color w:val="000000"/>
                <w:szCs w:val="22"/>
              </w:rPr>
            </w:pPr>
            <w:r w:rsidRPr="001C00C8">
              <w:rPr>
                <w:rFonts w:cs="Arial"/>
                <w:b/>
                <w:snapToGrid w:val="0"/>
                <w:color w:val="000000"/>
                <w:szCs w:val="22"/>
              </w:rPr>
              <w:t xml:space="preserve">LIABILITIES AND FUND BALANCE </w:t>
            </w:r>
            <w:r w:rsidRPr="00D5606E">
              <w:rPr>
                <w:rFonts w:cs="Arial"/>
                <w:b/>
                <w:snapToGrid w:val="0"/>
                <w:color w:val="000000"/>
                <w:sz w:val="20"/>
              </w:rPr>
              <w:t>(</w:t>
            </w:r>
            <w:r w:rsidRPr="00D5606E">
              <w:rPr>
                <w:rFonts w:cs="Arial"/>
                <w:snapToGrid w:val="0"/>
                <w:color w:val="000000"/>
                <w:sz w:val="20"/>
              </w:rPr>
              <w:t>at year-end</w:t>
            </w:r>
            <w:r w:rsidRPr="00D5606E">
              <w:rPr>
                <w:rFonts w:cs="Arial"/>
                <w:b/>
                <w:snapToGrid w:val="0"/>
                <w:color w:val="000000"/>
                <w:sz w:val="20"/>
              </w:rPr>
              <w:t>):</w:t>
            </w: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62A55">
        <w:trPr>
          <w:trHeight w:val="218"/>
        </w:trPr>
        <w:tc>
          <w:tcPr>
            <w:tcW w:w="5490" w:type="dxa"/>
            <w:tcBorders>
              <w:bottom w:val="single" w:sz="4" w:space="0" w:color="auto"/>
            </w:tcBorders>
          </w:tcPr>
          <w:p w:rsidR="007B3662" w:rsidRPr="001C00C8" w:rsidRDefault="007B3662" w:rsidP="007B3662">
            <w:pPr>
              <w:rPr>
                <w:rFonts w:cs="Arial"/>
                <w:snapToGrid w:val="0"/>
                <w:color w:val="000000"/>
                <w:szCs w:val="22"/>
              </w:rPr>
            </w:pPr>
            <w:r>
              <w:rPr>
                <w:rFonts w:cs="Arial"/>
                <w:snapToGrid w:val="0"/>
                <w:color w:val="000000"/>
                <w:szCs w:val="22"/>
              </w:rPr>
              <w:t>7. Liabilities (</w:t>
            </w:r>
            <w:r w:rsidRPr="001C00C8">
              <w:rPr>
                <w:rFonts w:cs="Arial"/>
                <w:snapToGrid w:val="0"/>
                <w:color w:val="000000"/>
                <w:szCs w:val="22"/>
              </w:rPr>
              <w:t>brief description):</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single" w:sz="4" w:space="0" w:color="auto"/>
            </w:tcBorders>
          </w:tcPr>
          <w:p w:rsidR="007B3662" w:rsidRPr="001C00C8" w:rsidRDefault="00762A55" w:rsidP="00762A55">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260" w:type="dxa"/>
            <w:tcBorders>
              <w:bottom w:val="single" w:sz="4" w:space="0" w:color="auto"/>
            </w:tcBorders>
          </w:tcPr>
          <w:p w:rsidR="007B3662" w:rsidRPr="001C00C8" w:rsidRDefault="00762A55" w:rsidP="00762A55">
            <w:pPr>
              <w:jc w:val="left"/>
              <w:rPr>
                <w:rFonts w:cs="Arial"/>
                <w:snapToGrid w:val="0"/>
                <w:color w:val="000000"/>
                <w:szCs w:val="22"/>
              </w:rPr>
            </w:pPr>
            <w:r>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170" w:type="dxa"/>
            <w:tcBorders>
              <w:bottom w:val="single" w:sz="4" w:space="0" w:color="auto"/>
            </w:tcBorders>
          </w:tcPr>
          <w:p w:rsidR="007B3662" w:rsidRPr="001C00C8" w:rsidRDefault="00762A55" w:rsidP="00762A55">
            <w:pPr>
              <w:jc w:val="left"/>
              <w:rPr>
                <w:rFonts w:cs="Arial"/>
                <w:snapToGrid w:val="0"/>
                <w:color w:val="000000"/>
                <w:szCs w:val="22"/>
              </w:rPr>
            </w:pPr>
            <w:r>
              <w:rPr>
                <w:rFonts w:cs="Arial"/>
                <w:snapToGrid w:val="0"/>
                <w:color w:val="000000"/>
                <w:szCs w:val="22"/>
              </w:rPr>
              <w:t>$</w:t>
            </w:r>
          </w:p>
        </w:tc>
      </w:tr>
      <w:tr w:rsidR="007B3662" w:rsidTr="00762A55">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8. </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9.</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10.    </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69"/>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11. </w:t>
            </w:r>
            <w:r w:rsidRPr="001C00C8">
              <w:rPr>
                <w:rFonts w:cs="Arial"/>
                <w:b/>
                <w:snapToGrid w:val="0"/>
                <w:color w:val="000000"/>
                <w:szCs w:val="22"/>
              </w:rPr>
              <w:t>Total Liabilities</w:t>
            </w:r>
            <w:r w:rsidRPr="001C00C8">
              <w:rPr>
                <w:rFonts w:cs="Arial"/>
                <w:snapToGrid w:val="0"/>
                <w:color w:val="000000"/>
                <w:szCs w:val="22"/>
              </w:rPr>
              <w:t xml:space="preserve"> (</w:t>
            </w:r>
            <w:r w:rsidRPr="00D5606E">
              <w:rPr>
                <w:rFonts w:cs="Arial"/>
                <w:snapToGrid w:val="0"/>
                <w:color w:val="000000"/>
                <w:sz w:val="20"/>
              </w:rPr>
              <w:t>add lines 7 - 10</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42"/>
        </w:trPr>
        <w:tc>
          <w:tcPr>
            <w:tcW w:w="549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12.</w:t>
            </w:r>
            <w:r w:rsidRPr="001C00C8">
              <w:rPr>
                <w:rFonts w:cs="Arial"/>
                <w:b/>
                <w:snapToGrid w:val="0"/>
                <w:color w:val="000000"/>
                <w:szCs w:val="22"/>
              </w:rPr>
              <w:t xml:space="preserve"> </w:t>
            </w:r>
            <w:r w:rsidRPr="001C00C8">
              <w:rPr>
                <w:rFonts w:cs="Arial"/>
                <w:snapToGrid w:val="0"/>
                <w:color w:val="000000"/>
                <w:szCs w:val="22"/>
              </w:rPr>
              <w:t xml:space="preserve">Fund balance  </w:t>
            </w:r>
            <w:r w:rsidRPr="00D5606E">
              <w:rPr>
                <w:rFonts w:cs="Arial"/>
                <w:snapToGrid w:val="0"/>
                <w:color w:val="000000"/>
                <w:sz w:val="20"/>
              </w:rPr>
              <w:t xml:space="preserve">(amount from Line 16 on Statement A)             </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 xml:space="preserve">13. Other </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33"/>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14. Total Liabilities and Fund Balance </w:t>
            </w:r>
            <w:r w:rsidRPr="00D5606E">
              <w:rPr>
                <w:rFonts w:cs="Arial"/>
                <w:snapToGrid w:val="0"/>
                <w:color w:val="000000"/>
                <w:sz w:val="20"/>
              </w:rPr>
              <w:t>(add lines 11 - 13)</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r>
    </w:tbl>
    <w:tbl>
      <w:tblPr>
        <w:tblW w:w="9630" w:type="dxa"/>
        <w:tblLayout w:type="fixed"/>
        <w:tblCellMar>
          <w:left w:w="30" w:type="dxa"/>
          <w:right w:w="30" w:type="dxa"/>
        </w:tblCellMar>
        <w:tblLook w:val="0000" w:firstRow="0" w:lastRow="0" w:firstColumn="0" w:lastColumn="0" w:noHBand="0" w:noVBand="0"/>
      </w:tblPr>
      <w:tblGrid>
        <w:gridCol w:w="9630"/>
      </w:tblGrid>
      <w:tr w:rsidR="00BE206B" w:rsidTr="007B3662">
        <w:trPr>
          <w:cantSplit/>
          <w:trHeight w:val="290"/>
        </w:trPr>
        <w:tc>
          <w:tcPr>
            <w:tcW w:w="9630" w:type="dxa"/>
          </w:tcPr>
          <w:p w:rsidR="00BE206B" w:rsidRDefault="00BE206B" w:rsidP="00BE206B">
            <w:pPr>
              <w:jc w:val="right"/>
              <w:rPr>
                <w:b/>
                <w:snapToGrid w:val="0"/>
                <w:color w:val="000000"/>
                <w:sz w:val="20"/>
              </w:rPr>
            </w:pPr>
          </w:p>
        </w:tc>
      </w:tr>
      <w:tr w:rsidR="006F7841" w:rsidTr="007B3662">
        <w:trPr>
          <w:cantSplit/>
          <w:trHeight w:val="290"/>
        </w:trPr>
        <w:tc>
          <w:tcPr>
            <w:tcW w:w="9630" w:type="dxa"/>
          </w:tcPr>
          <w:p w:rsidR="006F7841" w:rsidRDefault="006F7841" w:rsidP="00BE206B">
            <w:pPr>
              <w:jc w:val="right"/>
              <w:rPr>
                <w:b/>
                <w:snapToGrid w:val="0"/>
                <w:color w:val="000000"/>
                <w:sz w:val="20"/>
              </w:rPr>
            </w:pPr>
          </w:p>
        </w:tc>
      </w:tr>
    </w:tbl>
    <w:p w:rsidR="00BE206B" w:rsidRDefault="00BE206B" w:rsidP="00145323">
      <w:pPr>
        <w:pStyle w:val="PlainText"/>
        <w:rPr>
          <w:rFonts w:ascii="Arial" w:hAnsi="Arial" w:cs="Arial"/>
          <w:b/>
          <w:sz w:val="20"/>
          <w:szCs w:val="20"/>
        </w:rPr>
      </w:pPr>
    </w:p>
    <w:p w:rsidR="0015382A" w:rsidRDefault="0015382A">
      <w:pPr>
        <w:jc w:val="left"/>
        <w:rPr>
          <w:rFonts w:eastAsia="Calibri" w:cs="Arial"/>
          <w:b/>
          <w:sz w:val="20"/>
        </w:rPr>
      </w:pPr>
      <w:r>
        <w:rPr>
          <w:rFonts w:cs="Arial"/>
          <w:b/>
          <w:sz w:val="20"/>
        </w:rPr>
        <w:br w:type="page"/>
      </w:r>
    </w:p>
    <w:p w:rsidR="0015382A" w:rsidRDefault="0015382A" w:rsidP="00145323">
      <w:pPr>
        <w:pStyle w:val="PlainText"/>
        <w:rPr>
          <w:rFonts w:ascii="Arial" w:hAnsi="Arial" w:cs="Arial"/>
          <w:b/>
          <w:sz w:val="20"/>
          <w:szCs w:val="20"/>
        </w:rPr>
      </w:pPr>
    </w:p>
    <w:p w:rsidR="0015382A" w:rsidRDefault="0015382A" w:rsidP="00145323">
      <w:pPr>
        <w:pStyle w:val="PlainText"/>
        <w:rPr>
          <w:rFonts w:ascii="Arial" w:hAnsi="Arial" w:cs="Arial"/>
          <w:b/>
          <w:sz w:val="20"/>
          <w:szCs w:val="20"/>
        </w:rPr>
      </w:pPr>
    </w:p>
    <w:p w:rsidR="00767E94" w:rsidRDefault="008F7F1D" w:rsidP="00BE206B">
      <w:pPr>
        <w:rPr>
          <w:b/>
          <w:sz w:val="24"/>
        </w:rPr>
      </w:pPr>
      <w:r w:rsidRPr="008F7F1D">
        <w:rPr>
          <w:b/>
          <w:sz w:val="24"/>
        </w:rPr>
        <w:t>Statement C</w:t>
      </w:r>
    </w:p>
    <w:p w:rsidR="008F7F1D" w:rsidRPr="008F7F1D" w:rsidRDefault="008F7F1D" w:rsidP="00BE206B">
      <w:pPr>
        <w:rPr>
          <w:b/>
          <w:sz w:val="24"/>
        </w:rPr>
      </w:pPr>
    </w:p>
    <w:p w:rsidR="00BE206B" w:rsidRDefault="00BE206B" w:rsidP="00BE206B">
      <w:pPr>
        <w:rPr>
          <w:b/>
          <w:sz w:val="24"/>
        </w:rPr>
      </w:pPr>
      <w:r w:rsidRPr="00FF7A62">
        <w:rPr>
          <w:b/>
          <w:sz w:val="24"/>
        </w:rPr>
        <w:t>Schedule of Compensation, Benef</w:t>
      </w:r>
      <w:r w:rsidR="007B3662">
        <w:rPr>
          <w:b/>
          <w:sz w:val="24"/>
        </w:rPr>
        <w:t>its and Other Payments to Entity Head</w:t>
      </w:r>
    </w:p>
    <w:p w:rsidR="00767E94" w:rsidRDefault="00767E94" w:rsidP="00BE206B">
      <w:pPr>
        <w:rPr>
          <w:b/>
          <w:sz w:val="24"/>
        </w:rPr>
      </w:pPr>
    </w:p>
    <w:p w:rsidR="00BE206B" w:rsidRDefault="00BE206B" w:rsidP="00BE206B">
      <w:r>
        <w:rPr>
          <w:b/>
        </w:rPr>
        <w:t>Agency Head Name</w:t>
      </w:r>
      <w:r w:rsidR="006F7841">
        <w:rPr>
          <w:b/>
        </w:rPr>
        <w:t xml:space="preserve"> and</w:t>
      </w:r>
      <w:r w:rsidR="000B7227">
        <w:rPr>
          <w:b/>
        </w:rPr>
        <w:t xml:space="preserve"> </w:t>
      </w:r>
      <w:r w:rsidR="005E2829">
        <w:rPr>
          <w:b/>
        </w:rPr>
        <w:t>Title</w:t>
      </w:r>
      <w:r>
        <w:rPr>
          <w:b/>
        </w:rPr>
        <w:t>:</w:t>
      </w:r>
      <w:r w:rsidR="00FF7A62">
        <w:t>____________</w:t>
      </w:r>
      <w:r w:rsidR="000B7227">
        <w:t>___</w:t>
      </w:r>
      <w:r w:rsidR="00FF7A62">
        <w:t>__________________</w:t>
      </w:r>
      <w:r w:rsidR="00A14F8D">
        <w:t>____________</w:t>
      </w:r>
      <w:r w:rsidR="00FF7A62">
        <w:t>_</w:t>
      </w:r>
      <w:r w:rsidR="006F7841">
        <w:t>_______</w:t>
      </w:r>
      <w:r w:rsidR="00FF7A62">
        <w:t>_____</w:t>
      </w:r>
    </w:p>
    <w:p w:rsidR="006F7841" w:rsidRDefault="006F7841" w:rsidP="00BE206B"/>
    <w:p w:rsidR="00BE206B" w:rsidRDefault="00BE206B" w:rsidP="00BE206B"/>
    <w:p w:rsidR="008F7F1D" w:rsidRDefault="008F7F1D" w:rsidP="00BE20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90"/>
      </w:tblGrid>
      <w:tr w:rsidR="00BE206B" w:rsidRPr="0018576F" w:rsidTr="000B7227">
        <w:tc>
          <w:tcPr>
            <w:tcW w:w="5760" w:type="dxa"/>
            <w:shd w:val="clear" w:color="auto" w:fill="auto"/>
          </w:tcPr>
          <w:p w:rsidR="00BE206B" w:rsidRPr="006148B7" w:rsidRDefault="00BE206B" w:rsidP="006148B7">
            <w:pPr>
              <w:rPr>
                <w:rFonts w:eastAsia="Calibri"/>
                <w:b/>
                <w:szCs w:val="22"/>
              </w:rPr>
            </w:pPr>
            <w:r w:rsidRPr="006148B7">
              <w:rPr>
                <w:rFonts w:eastAsia="Calibri"/>
                <w:b/>
                <w:szCs w:val="22"/>
              </w:rPr>
              <w:t>Purpose</w:t>
            </w:r>
          </w:p>
        </w:tc>
        <w:tc>
          <w:tcPr>
            <w:tcW w:w="1890" w:type="dxa"/>
            <w:shd w:val="clear" w:color="auto" w:fill="auto"/>
          </w:tcPr>
          <w:p w:rsidR="00BE206B" w:rsidRPr="006148B7" w:rsidRDefault="006F7841" w:rsidP="006148B7">
            <w:pPr>
              <w:rPr>
                <w:rFonts w:eastAsia="Calibri"/>
                <w:b/>
                <w:szCs w:val="22"/>
              </w:rPr>
            </w:pPr>
            <w:r>
              <w:rPr>
                <w:rFonts w:eastAsia="Calibri"/>
                <w:b/>
                <w:szCs w:val="22"/>
              </w:rPr>
              <w:t xml:space="preserve">Dollar </w:t>
            </w:r>
            <w:r w:rsidR="00BE206B" w:rsidRPr="006148B7">
              <w:rPr>
                <w:rFonts w:eastAsia="Calibri"/>
                <w:b/>
                <w:szCs w:val="22"/>
              </w:rPr>
              <w:t>Amount</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1.</w:t>
            </w:r>
            <w:r w:rsidR="000B7227">
              <w:rPr>
                <w:rFonts w:eastAsia="Calibri"/>
                <w:szCs w:val="22"/>
              </w:rPr>
              <w:t xml:space="preserve"> </w:t>
            </w:r>
            <w:r>
              <w:rPr>
                <w:rFonts w:eastAsia="Calibri"/>
                <w:szCs w:val="22"/>
              </w:rPr>
              <w:t xml:space="preserve"> </w:t>
            </w:r>
            <w:r w:rsidRPr="006148B7">
              <w:rPr>
                <w:rFonts w:eastAsia="Calibri"/>
                <w:szCs w:val="22"/>
              </w:rPr>
              <w:t>Salary</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cs="Arial"/>
                <w:snapToGrid w:val="0"/>
                <w:color w:val="000000"/>
                <w:sz w:val="18"/>
                <w:szCs w:val="18"/>
              </w:rPr>
              <w:t xml:space="preserve">1.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2. </w:t>
            </w:r>
            <w:r w:rsidR="000B7227">
              <w:rPr>
                <w:rFonts w:eastAsia="Calibri"/>
                <w:szCs w:val="22"/>
              </w:rPr>
              <w:t xml:space="preserve"> </w:t>
            </w:r>
            <w:r w:rsidRPr="006148B7">
              <w:rPr>
                <w:rFonts w:eastAsia="Calibri"/>
                <w:szCs w:val="22"/>
              </w:rPr>
              <w:t>Benefits-insurance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2.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3.</w:t>
            </w:r>
            <w:r w:rsidR="000B7227">
              <w:rPr>
                <w:rFonts w:eastAsia="Calibri"/>
                <w:szCs w:val="22"/>
              </w:rPr>
              <w:t xml:space="preserve"> </w:t>
            </w:r>
            <w:r>
              <w:rPr>
                <w:rFonts w:eastAsia="Calibri"/>
                <w:szCs w:val="22"/>
              </w:rPr>
              <w:t xml:space="preserve"> </w:t>
            </w:r>
            <w:r w:rsidRPr="006148B7">
              <w:rPr>
                <w:rFonts w:eastAsia="Calibri"/>
                <w:szCs w:val="22"/>
              </w:rPr>
              <w:t>Benefits-retirement</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3. </w:t>
            </w:r>
          </w:p>
        </w:tc>
      </w:tr>
      <w:tr w:rsidR="006F7841" w:rsidTr="000B7227">
        <w:tc>
          <w:tcPr>
            <w:tcW w:w="5760" w:type="dxa"/>
            <w:shd w:val="clear" w:color="auto" w:fill="auto"/>
          </w:tcPr>
          <w:p w:rsidR="006F7841" w:rsidRPr="006148B7" w:rsidRDefault="006F7841" w:rsidP="00856DA9">
            <w:pPr>
              <w:rPr>
                <w:rFonts w:eastAsia="Calibri"/>
                <w:szCs w:val="22"/>
              </w:rPr>
            </w:pPr>
            <w:r>
              <w:rPr>
                <w:rFonts w:eastAsia="Calibri"/>
                <w:szCs w:val="22"/>
              </w:rPr>
              <w:t xml:space="preserve">4. </w:t>
            </w:r>
            <w:r w:rsidR="000B7227">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4.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5.</w:t>
            </w:r>
            <w:r w:rsidR="000B7227">
              <w:rPr>
                <w:rFonts w:eastAsia="Calibri"/>
                <w:szCs w:val="22"/>
              </w:rPr>
              <w:t xml:space="preserve"> </w:t>
            </w:r>
            <w:r>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5.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6.</w:t>
            </w:r>
            <w:r w:rsidR="000B7227">
              <w:rPr>
                <w:rFonts w:eastAsia="Calibri"/>
                <w:szCs w:val="22"/>
              </w:rPr>
              <w:t xml:space="preserve"> </w:t>
            </w:r>
            <w:r>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cs="Arial"/>
                <w:sz w:val="18"/>
                <w:szCs w:val="18"/>
              </w:rPr>
            </w:pPr>
            <w:r w:rsidRPr="00AB0DA7">
              <w:rPr>
                <w:rFonts w:cs="Arial"/>
                <w:sz w:val="18"/>
                <w:szCs w:val="18"/>
              </w:rPr>
              <w:t xml:space="preserve">6.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7. </w:t>
            </w:r>
            <w:r w:rsidR="000B7227">
              <w:rPr>
                <w:rFonts w:eastAsia="Calibri"/>
                <w:szCs w:val="22"/>
              </w:rPr>
              <w:t xml:space="preserve"> </w:t>
            </w:r>
            <w:r w:rsidRPr="006148B7">
              <w:rPr>
                <w:rFonts w:eastAsia="Calibri"/>
                <w:szCs w:val="22"/>
              </w:rPr>
              <w:t>Car allowance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7. </w:t>
            </w:r>
          </w:p>
        </w:tc>
      </w:tr>
      <w:tr w:rsidR="006F7841" w:rsidTr="000B7227">
        <w:tc>
          <w:tcPr>
            <w:tcW w:w="5760" w:type="dxa"/>
            <w:shd w:val="clear" w:color="auto" w:fill="auto"/>
          </w:tcPr>
          <w:p w:rsidR="006F7841" w:rsidRPr="006148B7" w:rsidRDefault="006F7841" w:rsidP="006F7841">
            <w:pPr>
              <w:rPr>
                <w:rFonts w:eastAsia="Calibri"/>
                <w:szCs w:val="22"/>
              </w:rPr>
            </w:pPr>
            <w:r>
              <w:rPr>
                <w:rFonts w:eastAsia="Calibri"/>
                <w:szCs w:val="22"/>
              </w:rPr>
              <w:t xml:space="preserve">8. </w:t>
            </w:r>
            <w:r w:rsidR="000B7227">
              <w:rPr>
                <w:rFonts w:eastAsia="Calibri"/>
                <w:szCs w:val="22"/>
              </w:rPr>
              <w:t xml:space="preserve"> </w:t>
            </w:r>
            <w:r w:rsidRPr="006148B7">
              <w:rPr>
                <w:rFonts w:eastAsia="Calibri"/>
                <w:szCs w:val="22"/>
              </w:rPr>
              <w:t>Vehicle provided by government</w:t>
            </w:r>
            <w:r>
              <w:rPr>
                <w:rFonts w:eastAsia="Calibri"/>
                <w:szCs w:val="22"/>
              </w:rPr>
              <w:t xml:space="preserve"> </w:t>
            </w:r>
            <w:r w:rsidRPr="006F7841">
              <w:rPr>
                <w:rFonts w:eastAsia="Calibri"/>
                <w:sz w:val="16"/>
                <w:szCs w:val="22"/>
              </w:rPr>
              <w:t>(</w:t>
            </w:r>
            <w:r>
              <w:rPr>
                <w:rFonts w:eastAsia="Calibri"/>
                <w:sz w:val="16"/>
                <w:szCs w:val="22"/>
              </w:rPr>
              <w:t>if</w:t>
            </w:r>
            <w:r w:rsidRPr="006F7841">
              <w:rPr>
                <w:rFonts w:eastAsia="Calibri"/>
                <w:sz w:val="16"/>
                <w:szCs w:val="22"/>
              </w:rPr>
              <w:t xml:space="preserve"> reported on </w:t>
            </w:r>
            <w:r w:rsidR="000B7227">
              <w:rPr>
                <w:rFonts w:eastAsia="Calibri"/>
                <w:sz w:val="16"/>
                <w:szCs w:val="22"/>
              </w:rPr>
              <w:t xml:space="preserve">your </w:t>
            </w:r>
            <w:r w:rsidRPr="006F7841">
              <w:rPr>
                <w:rFonts w:eastAsia="Calibri"/>
                <w:sz w:val="16"/>
                <w:szCs w:val="22"/>
              </w:rPr>
              <w:t>W-2)</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8.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9. </w:t>
            </w:r>
            <w:r w:rsidR="000B7227">
              <w:rPr>
                <w:rFonts w:eastAsia="Calibri"/>
                <w:szCs w:val="22"/>
              </w:rPr>
              <w:t xml:space="preserve"> </w:t>
            </w:r>
            <w:r w:rsidRPr="006148B7">
              <w:rPr>
                <w:rFonts w:eastAsia="Calibri"/>
                <w:szCs w:val="22"/>
              </w:rPr>
              <w:t>Per diem</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9.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10. </w:t>
            </w:r>
            <w:r w:rsidRPr="006148B7">
              <w:rPr>
                <w:rFonts w:eastAsia="Calibri"/>
                <w:szCs w:val="22"/>
              </w:rPr>
              <w:t>Reimbursements</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10.</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11. </w:t>
            </w:r>
            <w:r w:rsidRPr="006148B7">
              <w:rPr>
                <w:rFonts w:eastAsia="Calibri"/>
                <w:szCs w:val="22"/>
              </w:rPr>
              <w:t>Travel</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11.</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12. </w:t>
            </w:r>
            <w:r w:rsidRPr="006148B7">
              <w:rPr>
                <w:rFonts w:eastAsia="Calibri"/>
                <w:szCs w:val="22"/>
              </w:rPr>
              <w:t>Registration fees</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12.</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13. </w:t>
            </w:r>
            <w:r w:rsidRPr="006148B7">
              <w:rPr>
                <w:rFonts w:eastAsia="Calibri"/>
                <w:szCs w:val="22"/>
              </w:rPr>
              <w:t>Conference travel</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13.</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14. </w:t>
            </w:r>
            <w:r w:rsidRPr="006148B7">
              <w:rPr>
                <w:rFonts w:eastAsia="Calibri"/>
                <w:szCs w:val="22"/>
              </w:rPr>
              <w:t>Housing</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14.</w:t>
            </w:r>
          </w:p>
        </w:tc>
      </w:tr>
      <w:tr w:rsidR="006F7841" w:rsidTr="000B7227">
        <w:tc>
          <w:tcPr>
            <w:tcW w:w="5760" w:type="dxa"/>
            <w:shd w:val="clear" w:color="auto" w:fill="auto"/>
          </w:tcPr>
          <w:p w:rsidR="006F7841" w:rsidRPr="006148B7" w:rsidRDefault="006F7841" w:rsidP="006F7841">
            <w:pPr>
              <w:jc w:val="left"/>
              <w:rPr>
                <w:rFonts w:eastAsia="Calibri"/>
                <w:szCs w:val="22"/>
              </w:rPr>
            </w:pPr>
            <w:r>
              <w:rPr>
                <w:rFonts w:eastAsia="Calibri"/>
                <w:szCs w:val="22"/>
              </w:rPr>
              <w:t xml:space="preserve">15. </w:t>
            </w:r>
            <w:r w:rsidRPr="006148B7">
              <w:rPr>
                <w:rFonts w:eastAsia="Calibri"/>
                <w:szCs w:val="22"/>
              </w:rPr>
              <w:t>Unvouchered expenses</w:t>
            </w:r>
            <w:r w:rsidRPr="000B7227">
              <w:rPr>
                <w:rFonts w:eastAsia="Calibri"/>
                <w:sz w:val="24"/>
                <w:szCs w:val="22"/>
              </w:rPr>
              <w:t xml:space="preserve"> </w:t>
            </w:r>
            <w:r w:rsidR="000B7227" w:rsidRPr="000B7227">
              <w:rPr>
                <w:rFonts w:eastAsia="Calibri"/>
                <w:sz w:val="18"/>
                <w:szCs w:val="22"/>
              </w:rPr>
              <w:t>(example:</w:t>
            </w:r>
            <w:r w:rsidRPr="000B7227">
              <w:rPr>
                <w:rFonts w:eastAsia="Calibri"/>
                <w:sz w:val="18"/>
                <w:szCs w:val="22"/>
              </w:rPr>
              <w:t xml:space="preserve"> travel advances, etc.)</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15.</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16. </w:t>
            </w:r>
            <w:r w:rsidRPr="006148B7">
              <w:rPr>
                <w:rFonts w:eastAsia="Calibri"/>
                <w:szCs w:val="22"/>
              </w:rPr>
              <w:t>Special meals</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16.</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17. Other</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17.</w:t>
            </w:r>
          </w:p>
        </w:tc>
      </w:tr>
      <w:tr w:rsidR="006F7841" w:rsidTr="000B7227">
        <w:tc>
          <w:tcPr>
            <w:tcW w:w="5760" w:type="dxa"/>
            <w:shd w:val="clear" w:color="auto" w:fill="auto"/>
          </w:tcPr>
          <w:p w:rsidR="006F7841" w:rsidRDefault="006F7841" w:rsidP="006148B7">
            <w:pPr>
              <w:rPr>
                <w:rFonts w:eastAsia="Calibri"/>
                <w:szCs w:val="22"/>
              </w:rPr>
            </w:pPr>
            <w:r>
              <w:rPr>
                <w:rFonts w:eastAsia="Calibri"/>
                <w:szCs w:val="22"/>
              </w:rPr>
              <w:t>18. TOTAL (enter total of line 1-17)</w:t>
            </w:r>
          </w:p>
        </w:tc>
        <w:tc>
          <w:tcPr>
            <w:tcW w:w="1890" w:type="dxa"/>
            <w:shd w:val="clear" w:color="auto" w:fill="auto"/>
          </w:tcPr>
          <w:p w:rsidR="006F7841" w:rsidRDefault="006F7841" w:rsidP="00E215D9">
            <w:pPr>
              <w:jc w:val="left"/>
              <w:rPr>
                <w:rFonts w:eastAsia="Calibri" w:cs="Arial"/>
                <w:sz w:val="18"/>
                <w:szCs w:val="18"/>
              </w:rPr>
            </w:pPr>
            <w:r>
              <w:rPr>
                <w:rFonts w:eastAsia="Calibri" w:cs="Arial"/>
                <w:sz w:val="18"/>
                <w:szCs w:val="18"/>
              </w:rPr>
              <w:t xml:space="preserve">18. </w:t>
            </w:r>
          </w:p>
        </w:tc>
      </w:tr>
    </w:tbl>
    <w:p w:rsidR="00BE206B" w:rsidRDefault="00BE206B" w:rsidP="00BE206B"/>
    <w:p w:rsidR="00BE206B" w:rsidRDefault="00BE206B" w:rsidP="00BE206B"/>
    <w:p w:rsidR="008E443C" w:rsidRPr="00800AAD" w:rsidRDefault="00800AAD" w:rsidP="00BE206B">
      <w:pPr>
        <w:rPr>
          <w:rFonts w:cs="Arial"/>
        </w:rPr>
      </w:pPr>
      <w:r>
        <w:t xml:space="preserve">_____ </w:t>
      </w:r>
      <w:r w:rsidR="00E215D9" w:rsidRPr="00CF2FC5">
        <w:rPr>
          <w:rFonts w:cs="Arial"/>
          <w:b/>
        </w:rPr>
        <w:t>Please check here if the Agency Head does not receive any compensation, benefits, and other payments.</w:t>
      </w:r>
      <w:r w:rsidR="00E215D9" w:rsidRPr="00800AAD">
        <w:rPr>
          <w:rFonts w:cs="Arial"/>
        </w:rPr>
        <w:t xml:space="preserve">  (</w:t>
      </w:r>
      <w:r w:rsidR="00E215D9" w:rsidRPr="00800AAD">
        <w:rPr>
          <w:rFonts w:cs="Arial"/>
          <w:color w:val="000000"/>
          <w:szCs w:val="22"/>
        </w:rPr>
        <w:t xml:space="preserve">Act 462 of the 2015 Legislative Session allows nongovernmental entities or not-for-profit (quasi-public) entities to report on the Act 706 schedule </w:t>
      </w:r>
      <w:r w:rsidR="00E215D9" w:rsidRPr="00800AAD">
        <w:rPr>
          <w:rFonts w:cs="Arial"/>
          <w:b/>
          <w:bCs/>
          <w:color w:val="000000"/>
          <w:szCs w:val="22"/>
        </w:rPr>
        <w:t>only</w:t>
      </w:r>
      <w:r w:rsidR="00E215D9" w:rsidRPr="00800AAD">
        <w:rPr>
          <w:rFonts w:cs="Arial"/>
          <w:color w:val="000000"/>
          <w:szCs w:val="22"/>
        </w:rPr>
        <w:t xml:space="preserve"> those payments to the agency head that are derived from the public funds.)</w:t>
      </w:r>
    </w:p>
    <w:p w:rsidR="008E443C" w:rsidRDefault="008E443C" w:rsidP="00BE206B"/>
    <w:p w:rsidR="008E443C" w:rsidRDefault="008E443C" w:rsidP="00BE206B"/>
    <w:p w:rsidR="008E443C" w:rsidRDefault="008E443C" w:rsidP="00BE206B"/>
    <w:p w:rsidR="008E443C" w:rsidRDefault="008E443C" w:rsidP="00BE206B"/>
    <w:p w:rsidR="00F14F97" w:rsidRDefault="00BE206B" w:rsidP="00145323">
      <w:pPr>
        <w:pStyle w:val="PlainText"/>
        <w:rPr>
          <w:rFonts w:ascii="Arial" w:hAnsi="Arial" w:cs="Arial"/>
          <w:b/>
          <w:sz w:val="20"/>
          <w:szCs w:val="20"/>
        </w:rPr>
      </w:pPr>
      <w:r>
        <w:rPr>
          <w:rFonts w:ascii="Arial" w:hAnsi="Arial" w:cs="Arial"/>
          <w:b/>
          <w:sz w:val="20"/>
          <w:szCs w:val="20"/>
        </w:rPr>
        <w:br w:type="page"/>
      </w:r>
    </w:p>
    <w:p w:rsidR="00320EBA" w:rsidRDefault="00320EBA" w:rsidP="00145323">
      <w:pPr>
        <w:pStyle w:val="PlainText"/>
        <w:rPr>
          <w:rFonts w:ascii="Arial" w:hAnsi="Arial" w:cs="Arial"/>
          <w:b/>
          <w:sz w:val="20"/>
          <w:szCs w:val="20"/>
        </w:rPr>
        <w:sectPr w:rsidR="00320EBA" w:rsidSect="00762A55">
          <w:headerReference w:type="default" r:id="rId12"/>
          <w:pgSz w:w="12240" w:h="15840"/>
          <w:pgMar w:top="720" w:right="1008" w:bottom="720" w:left="1008" w:header="720" w:footer="432" w:gutter="0"/>
          <w:pgBorders w:offsetFrom="page">
            <w:bottom w:val="single" w:sz="4" w:space="24" w:color="auto"/>
          </w:pgBorders>
          <w:cols w:space="720"/>
          <w:docGrid w:linePitch="360"/>
        </w:sectPr>
      </w:pPr>
    </w:p>
    <w:p w:rsidR="00F14F97" w:rsidRDefault="00F14F97" w:rsidP="00145323">
      <w:pPr>
        <w:pStyle w:val="PlainText"/>
        <w:rPr>
          <w:rFonts w:ascii="Arial" w:hAnsi="Arial" w:cs="Arial"/>
          <w:b/>
          <w:sz w:val="20"/>
          <w:szCs w:val="20"/>
        </w:rPr>
      </w:pPr>
    </w:p>
    <w:p w:rsidR="00145323" w:rsidRPr="00BD50A4" w:rsidRDefault="00145323" w:rsidP="00145323">
      <w:pPr>
        <w:pStyle w:val="PlainText"/>
        <w:rPr>
          <w:rFonts w:ascii="Arial" w:hAnsi="Arial" w:cs="Arial"/>
          <w:b/>
          <w:sz w:val="22"/>
          <w:szCs w:val="20"/>
          <w:u w:val="single"/>
        </w:rPr>
      </w:pPr>
      <w:r w:rsidRPr="00BD50A4">
        <w:rPr>
          <w:rFonts w:ascii="Arial" w:hAnsi="Arial" w:cs="Arial"/>
          <w:b/>
          <w:sz w:val="22"/>
          <w:szCs w:val="20"/>
          <w:u w:val="single"/>
        </w:rPr>
        <w:t xml:space="preserve">Instructions </w:t>
      </w:r>
      <w:r w:rsidR="009B31C0" w:rsidRPr="00BD50A4">
        <w:rPr>
          <w:rFonts w:ascii="Arial" w:hAnsi="Arial" w:cs="Arial"/>
          <w:b/>
          <w:sz w:val="22"/>
          <w:szCs w:val="20"/>
          <w:u w:val="single"/>
        </w:rPr>
        <w:t>to</w:t>
      </w:r>
      <w:r w:rsidRPr="00BD50A4">
        <w:rPr>
          <w:rFonts w:ascii="Arial" w:hAnsi="Arial" w:cs="Arial"/>
          <w:b/>
          <w:sz w:val="22"/>
          <w:szCs w:val="20"/>
          <w:u w:val="single"/>
        </w:rPr>
        <w:t xml:space="preserve"> Prepar</w:t>
      </w:r>
      <w:r w:rsidR="009B31C0" w:rsidRPr="00BD50A4">
        <w:rPr>
          <w:rFonts w:ascii="Arial" w:hAnsi="Arial" w:cs="Arial"/>
          <w:b/>
          <w:sz w:val="22"/>
          <w:szCs w:val="20"/>
          <w:u w:val="single"/>
        </w:rPr>
        <w:t>e</w:t>
      </w:r>
      <w:r w:rsidRPr="00BD50A4">
        <w:rPr>
          <w:rFonts w:ascii="Arial" w:hAnsi="Arial" w:cs="Arial"/>
          <w:b/>
          <w:sz w:val="22"/>
          <w:szCs w:val="20"/>
          <w:u w:val="single"/>
        </w:rPr>
        <w:t xml:space="preserve"> Sworn Financial Statements for the</w:t>
      </w:r>
      <w:r w:rsidR="00493877" w:rsidRPr="00BD50A4">
        <w:rPr>
          <w:rFonts w:ascii="Arial" w:hAnsi="Arial" w:cs="Arial"/>
          <w:b/>
          <w:sz w:val="22"/>
          <w:szCs w:val="20"/>
          <w:u w:val="single"/>
        </w:rPr>
        <w:t xml:space="preserve"> Louisiana</w:t>
      </w:r>
      <w:r w:rsidRPr="00BD50A4">
        <w:rPr>
          <w:rFonts w:ascii="Arial" w:hAnsi="Arial" w:cs="Arial"/>
          <w:b/>
          <w:sz w:val="22"/>
          <w:szCs w:val="20"/>
          <w:u w:val="single"/>
        </w:rPr>
        <w:t xml:space="preserve"> Legislative Auditor</w:t>
      </w:r>
    </w:p>
    <w:p w:rsidR="00145323" w:rsidRDefault="00722C90" w:rsidP="00722C90">
      <w:pPr>
        <w:pStyle w:val="PlainText"/>
        <w:tabs>
          <w:tab w:val="left" w:pos="9061"/>
        </w:tabs>
        <w:rPr>
          <w:rFonts w:ascii="Arial" w:hAnsi="Arial" w:cs="Arial"/>
          <w:sz w:val="20"/>
          <w:szCs w:val="20"/>
        </w:rPr>
      </w:pPr>
      <w:r>
        <w:rPr>
          <w:rFonts w:ascii="Arial" w:hAnsi="Arial" w:cs="Arial"/>
          <w:sz w:val="20"/>
          <w:szCs w:val="20"/>
        </w:rPr>
        <w:tab/>
      </w:r>
    </w:p>
    <w:p w:rsidR="00C219D1" w:rsidRDefault="00C219D1" w:rsidP="00C219D1">
      <w:pPr>
        <w:pStyle w:val="PlainText"/>
        <w:jc w:val="both"/>
        <w:rPr>
          <w:rFonts w:ascii="Arial" w:hAnsi="Arial" w:cs="Arial"/>
          <w:sz w:val="20"/>
          <w:szCs w:val="20"/>
        </w:rPr>
      </w:pPr>
      <w:r w:rsidRPr="00DF3C40">
        <w:rPr>
          <w:rFonts w:ascii="Arial" w:hAnsi="Arial" w:cs="Arial"/>
          <w:sz w:val="20"/>
          <w:szCs w:val="20"/>
        </w:rPr>
        <w:t>Th</w:t>
      </w:r>
      <w:r>
        <w:rPr>
          <w:rFonts w:ascii="Arial" w:hAnsi="Arial" w:cs="Arial"/>
          <w:sz w:val="20"/>
          <w:szCs w:val="20"/>
        </w:rPr>
        <w:t>e enclosed financial statement</w:t>
      </w:r>
      <w:r w:rsidR="00842CB6">
        <w:rPr>
          <w:rFonts w:ascii="Arial" w:hAnsi="Arial" w:cs="Arial"/>
          <w:sz w:val="20"/>
          <w:szCs w:val="20"/>
        </w:rPr>
        <w:t>s have</w:t>
      </w:r>
      <w:r>
        <w:rPr>
          <w:rFonts w:ascii="Arial" w:hAnsi="Arial" w:cs="Arial"/>
          <w:sz w:val="20"/>
          <w:szCs w:val="20"/>
        </w:rPr>
        <w:t xml:space="preserve"> four pages:</w:t>
      </w:r>
    </w:p>
    <w:p w:rsidR="00C219D1" w:rsidRPr="00DF3C40" w:rsidRDefault="00C219D1" w:rsidP="00C219D1">
      <w:pPr>
        <w:pStyle w:val="PlainText"/>
        <w:jc w:val="both"/>
        <w:rPr>
          <w:rFonts w:ascii="Arial" w:hAnsi="Arial" w:cs="Arial"/>
          <w:sz w:val="20"/>
          <w:szCs w:val="20"/>
        </w:rPr>
      </w:pPr>
    </w:p>
    <w:p w:rsidR="00C219D1" w:rsidRDefault="00C219D1" w:rsidP="00C219D1">
      <w:pPr>
        <w:pStyle w:val="PlainText"/>
        <w:jc w:val="both"/>
        <w:rPr>
          <w:rFonts w:ascii="Arial" w:hAnsi="Arial" w:cs="Arial"/>
          <w:sz w:val="20"/>
          <w:szCs w:val="20"/>
        </w:rPr>
      </w:pPr>
      <w:r>
        <w:rPr>
          <w:rFonts w:ascii="Arial" w:hAnsi="Arial" w:cs="Arial"/>
          <w:b/>
          <w:sz w:val="20"/>
          <w:szCs w:val="20"/>
        </w:rPr>
        <w:t>The first</w:t>
      </w:r>
      <w:r w:rsidRPr="009214D8">
        <w:rPr>
          <w:rFonts w:ascii="Arial" w:hAnsi="Arial" w:cs="Arial"/>
          <w:b/>
          <w:sz w:val="20"/>
          <w:szCs w:val="20"/>
        </w:rPr>
        <w:t xml:space="preserve"> page is </w:t>
      </w:r>
      <w:r>
        <w:rPr>
          <w:rFonts w:ascii="Arial" w:hAnsi="Arial" w:cs="Arial"/>
          <w:b/>
          <w:sz w:val="20"/>
          <w:szCs w:val="20"/>
        </w:rPr>
        <w:t>an</w:t>
      </w:r>
      <w:r w:rsidRPr="009214D8">
        <w:rPr>
          <w:rFonts w:ascii="Arial" w:hAnsi="Arial" w:cs="Arial"/>
          <w:b/>
          <w:sz w:val="20"/>
          <w:szCs w:val="20"/>
        </w:rPr>
        <w:t xml:space="preserve"> affidavit</w:t>
      </w:r>
      <w:r>
        <w:rPr>
          <w:rFonts w:ascii="Arial" w:hAnsi="Arial" w:cs="Arial"/>
          <w:sz w:val="20"/>
          <w:szCs w:val="20"/>
        </w:rPr>
        <w:t xml:space="preserve"> in which you will affirm that your revenues are in line with </w:t>
      </w:r>
      <w:r w:rsidR="00842CB6">
        <w:rPr>
          <w:rFonts w:ascii="Arial" w:hAnsi="Arial" w:cs="Arial"/>
          <w:sz w:val="20"/>
          <w:szCs w:val="20"/>
        </w:rPr>
        <w:t xml:space="preserve">the </w:t>
      </w:r>
      <w:r>
        <w:rPr>
          <w:rFonts w:ascii="Arial" w:hAnsi="Arial" w:cs="Arial"/>
          <w:sz w:val="20"/>
          <w:szCs w:val="20"/>
        </w:rPr>
        <w:t>reporting requirement</w:t>
      </w:r>
      <w:r w:rsidR="00842CB6">
        <w:rPr>
          <w:rFonts w:ascii="Arial" w:hAnsi="Arial" w:cs="Arial"/>
          <w:sz w:val="20"/>
          <w:szCs w:val="20"/>
        </w:rPr>
        <w:t>s</w:t>
      </w:r>
      <w:r>
        <w:rPr>
          <w:rFonts w:ascii="Arial" w:hAnsi="Arial" w:cs="Arial"/>
          <w:sz w:val="20"/>
          <w:szCs w:val="20"/>
        </w:rPr>
        <w:t xml:space="preserve"> for a sworn financial statement:</w:t>
      </w:r>
    </w:p>
    <w:p w:rsidR="00C219D1" w:rsidRDefault="00C219D1" w:rsidP="00C219D1">
      <w:pPr>
        <w:pStyle w:val="PlainText"/>
        <w:jc w:val="both"/>
        <w:rPr>
          <w:rFonts w:ascii="Arial" w:hAnsi="Arial" w:cs="Arial"/>
          <w:sz w:val="20"/>
          <w:szCs w:val="20"/>
        </w:rPr>
      </w:pPr>
    </w:p>
    <w:p w:rsidR="00C219D1" w:rsidRDefault="00C219D1" w:rsidP="00C219D1">
      <w:pPr>
        <w:pStyle w:val="PlainText"/>
        <w:ind w:firstLine="720"/>
        <w:jc w:val="both"/>
        <w:rPr>
          <w:rFonts w:ascii="Arial" w:hAnsi="Arial" w:cs="Arial"/>
          <w:sz w:val="20"/>
          <w:szCs w:val="20"/>
        </w:rPr>
      </w:pPr>
      <w:r w:rsidRPr="00670BE9">
        <w:rPr>
          <w:rFonts w:ascii="Arial" w:hAnsi="Arial" w:cs="Arial"/>
          <w:b/>
          <w:sz w:val="20"/>
          <w:szCs w:val="20"/>
          <w:u w:val="single"/>
        </w:rPr>
        <w:t>Governmental agencies</w:t>
      </w:r>
      <w:r>
        <w:rPr>
          <w:rFonts w:ascii="Arial" w:hAnsi="Arial" w:cs="Arial"/>
          <w:sz w:val="20"/>
          <w:szCs w:val="20"/>
        </w:rPr>
        <w:t>:  Affirm that you r</w:t>
      </w:r>
      <w:r w:rsidRPr="00DF3C40">
        <w:rPr>
          <w:rFonts w:ascii="Arial" w:hAnsi="Arial" w:cs="Arial"/>
          <w:sz w:val="20"/>
          <w:szCs w:val="20"/>
        </w:rPr>
        <w:t xml:space="preserve">eceived </w:t>
      </w:r>
      <w:r w:rsidRPr="00BC4125">
        <w:rPr>
          <w:rFonts w:ascii="Arial" w:hAnsi="Arial" w:cs="Arial"/>
          <w:sz w:val="20"/>
          <w:szCs w:val="20"/>
        </w:rPr>
        <w:t>$</w:t>
      </w:r>
      <w:r>
        <w:rPr>
          <w:rFonts w:ascii="Arial" w:hAnsi="Arial" w:cs="Arial"/>
          <w:sz w:val="20"/>
          <w:szCs w:val="20"/>
        </w:rPr>
        <w:t>75</w:t>
      </w:r>
      <w:r w:rsidRPr="00BC4125">
        <w:rPr>
          <w:rFonts w:ascii="Arial" w:hAnsi="Arial" w:cs="Arial"/>
          <w:sz w:val="20"/>
          <w:szCs w:val="20"/>
        </w:rPr>
        <w:t>,000 or l</w:t>
      </w:r>
      <w:r>
        <w:rPr>
          <w:rFonts w:ascii="Arial" w:hAnsi="Arial" w:cs="Arial"/>
          <w:sz w:val="20"/>
          <w:szCs w:val="20"/>
        </w:rPr>
        <w:t>ess in total revenues during the year.</w:t>
      </w:r>
    </w:p>
    <w:p w:rsidR="00C219D1" w:rsidRDefault="00C219D1" w:rsidP="00C219D1">
      <w:pPr>
        <w:pStyle w:val="PlainText"/>
        <w:jc w:val="both"/>
        <w:rPr>
          <w:rFonts w:ascii="Arial" w:hAnsi="Arial" w:cs="Arial"/>
          <w:sz w:val="20"/>
          <w:szCs w:val="20"/>
        </w:rPr>
      </w:pPr>
    </w:p>
    <w:p w:rsidR="00C219D1" w:rsidRDefault="00C219D1" w:rsidP="00C219D1">
      <w:pPr>
        <w:pStyle w:val="PlainText"/>
        <w:ind w:firstLine="720"/>
        <w:jc w:val="both"/>
        <w:rPr>
          <w:rFonts w:ascii="Arial" w:hAnsi="Arial" w:cs="Arial"/>
          <w:sz w:val="20"/>
          <w:szCs w:val="20"/>
        </w:rPr>
      </w:pPr>
      <w:r w:rsidRPr="00670BE9">
        <w:rPr>
          <w:rFonts w:ascii="Arial" w:hAnsi="Arial" w:cs="Arial"/>
          <w:b/>
          <w:sz w:val="20"/>
          <w:szCs w:val="20"/>
          <w:u w:val="single"/>
        </w:rPr>
        <w:t>Non-profit entities</w:t>
      </w:r>
      <w:r>
        <w:rPr>
          <w:rFonts w:ascii="Arial" w:hAnsi="Arial" w:cs="Arial"/>
          <w:sz w:val="20"/>
          <w:szCs w:val="20"/>
        </w:rPr>
        <w:t xml:space="preserve">:  Affirm that you received $75,000 or less in public funds during the year. </w:t>
      </w:r>
    </w:p>
    <w:p w:rsidR="00C219D1" w:rsidRDefault="00C219D1" w:rsidP="00C219D1">
      <w:pPr>
        <w:pStyle w:val="PlainText"/>
        <w:ind w:left="720"/>
        <w:jc w:val="both"/>
        <w:rPr>
          <w:rFonts w:ascii="Arial" w:hAnsi="Arial" w:cs="Arial"/>
          <w:sz w:val="22"/>
          <w:szCs w:val="20"/>
        </w:rPr>
      </w:pPr>
      <w:r>
        <w:rPr>
          <w:rFonts w:ascii="Arial" w:hAnsi="Arial" w:cs="Arial"/>
          <w:sz w:val="20"/>
          <w:szCs w:val="20"/>
        </w:rPr>
        <w:t xml:space="preserve">--Public funds are </w:t>
      </w:r>
      <w:r w:rsidRPr="008846B2">
        <w:rPr>
          <w:rFonts w:ascii="Arial" w:hAnsi="Arial" w:cs="Arial"/>
          <w:sz w:val="20"/>
          <w:szCs w:val="18"/>
        </w:rPr>
        <w:t>those received from a state or local governmental entity, or federal funds passed from a state or local governmental entity.</w:t>
      </w:r>
      <w:r w:rsidRPr="008846B2">
        <w:rPr>
          <w:rFonts w:ascii="Arial" w:hAnsi="Arial" w:cs="Arial"/>
          <w:sz w:val="22"/>
          <w:szCs w:val="20"/>
        </w:rPr>
        <w:t xml:space="preserve"> </w:t>
      </w:r>
    </w:p>
    <w:p w:rsidR="00C219D1" w:rsidRDefault="00C219D1" w:rsidP="00C219D1">
      <w:pPr>
        <w:pStyle w:val="PlainText"/>
        <w:ind w:left="720"/>
        <w:jc w:val="both"/>
        <w:rPr>
          <w:rFonts w:ascii="Arial" w:hAnsi="Arial" w:cs="Arial"/>
          <w:sz w:val="20"/>
          <w:szCs w:val="20"/>
        </w:rPr>
      </w:pPr>
      <w:r w:rsidRPr="00670BE9">
        <w:rPr>
          <w:rFonts w:ascii="Arial" w:hAnsi="Arial" w:cs="Arial"/>
          <w:sz w:val="20"/>
          <w:szCs w:val="20"/>
        </w:rPr>
        <w:t xml:space="preserve">--PLEASE NOTE:  Non-profit entities are not required to submit a financial report to the Legislative Auditor during </w:t>
      </w:r>
      <w:r>
        <w:rPr>
          <w:rFonts w:ascii="Arial" w:hAnsi="Arial" w:cs="Arial"/>
          <w:sz w:val="20"/>
          <w:szCs w:val="20"/>
        </w:rPr>
        <w:t>any year in which</w:t>
      </w:r>
      <w:r w:rsidRPr="00670BE9">
        <w:rPr>
          <w:rFonts w:ascii="Arial" w:hAnsi="Arial" w:cs="Arial"/>
          <w:sz w:val="20"/>
          <w:szCs w:val="20"/>
        </w:rPr>
        <w:t xml:space="preserve"> they did not receive any public funds.</w:t>
      </w:r>
      <w:r>
        <w:rPr>
          <w:rFonts w:ascii="Arial" w:hAnsi="Arial" w:cs="Arial"/>
          <w:sz w:val="20"/>
          <w:szCs w:val="20"/>
        </w:rPr>
        <w:t xml:space="preserve"> </w:t>
      </w:r>
      <w:r w:rsidRPr="00670BE9">
        <w:rPr>
          <w:rFonts w:ascii="Arial" w:hAnsi="Arial" w:cs="Arial"/>
          <w:sz w:val="20"/>
          <w:szCs w:val="20"/>
        </w:rPr>
        <w:t xml:space="preserve"> Please notify us in writing that you</w:t>
      </w:r>
      <w:r>
        <w:rPr>
          <w:rFonts w:ascii="Arial" w:hAnsi="Arial" w:cs="Arial"/>
          <w:sz w:val="20"/>
          <w:szCs w:val="20"/>
        </w:rPr>
        <w:t>r entity</w:t>
      </w:r>
      <w:r w:rsidRPr="00670BE9">
        <w:rPr>
          <w:rFonts w:ascii="Arial" w:hAnsi="Arial" w:cs="Arial"/>
          <w:sz w:val="20"/>
          <w:szCs w:val="20"/>
        </w:rPr>
        <w:t xml:space="preserve"> did not receive </w:t>
      </w:r>
      <w:r>
        <w:rPr>
          <w:rFonts w:ascii="Arial" w:hAnsi="Arial" w:cs="Arial"/>
          <w:sz w:val="20"/>
          <w:szCs w:val="20"/>
        </w:rPr>
        <w:t xml:space="preserve">any </w:t>
      </w:r>
      <w:r w:rsidRPr="00670BE9">
        <w:rPr>
          <w:rFonts w:ascii="Arial" w:hAnsi="Arial" w:cs="Arial"/>
          <w:sz w:val="20"/>
          <w:szCs w:val="20"/>
        </w:rPr>
        <w:t>public funds during the year under consideration</w:t>
      </w:r>
      <w:r>
        <w:rPr>
          <w:rFonts w:ascii="Arial" w:hAnsi="Arial" w:cs="Arial"/>
          <w:sz w:val="20"/>
          <w:szCs w:val="20"/>
        </w:rPr>
        <w:t>.  Please inform us</w:t>
      </w:r>
      <w:r w:rsidRPr="00670BE9">
        <w:rPr>
          <w:rFonts w:ascii="Arial" w:hAnsi="Arial" w:cs="Arial"/>
          <w:sz w:val="20"/>
          <w:szCs w:val="20"/>
        </w:rPr>
        <w:t xml:space="preserve"> prior </w:t>
      </w:r>
      <w:r>
        <w:rPr>
          <w:rFonts w:ascii="Arial" w:hAnsi="Arial" w:cs="Arial"/>
          <w:sz w:val="20"/>
          <w:szCs w:val="20"/>
        </w:rPr>
        <w:t xml:space="preserve">to the due date of </w:t>
      </w:r>
      <w:r w:rsidR="00842CB6">
        <w:rPr>
          <w:rFonts w:ascii="Arial" w:hAnsi="Arial" w:cs="Arial"/>
          <w:sz w:val="20"/>
          <w:szCs w:val="20"/>
        </w:rPr>
        <w:t>your report to stay in compliance</w:t>
      </w:r>
      <w:r>
        <w:rPr>
          <w:rFonts w:ascii="Arial" w:hAnsi="Arial" w:cs="Arial"/>
          <w:sz w:val="20"/>
          <w:szCs w:val="20"/>
        </w:rPr>
        <w:t xml:space="preserve"> with the state law.</w:t>
      </w:r>
    </w:p>
    <w:p w:rsidR="00C219D1" w:rsidRPr="00670BE9" w:rsidRDefault="00C219D1" w:rsidP="00C219D1">
      <w:pPr>
        <w:pStyle w:val="PlainText"/>
        <w:jc w:val="both"/>
        <w:rPr>
          <w:rFonts w:ascii="Arial" w:hAnsi="Arial" w:cs="Arial"/>
          <w:sz w:val="20"/>
          <w:szCs w:val="20"/>
        </w:rPr>
      </w:pPr>
    </w:p>
    <w:p w:rsidR="00C219D1" w:rsidRDefault="00BD50A4" w:rsidP="00C219D1">
      <w:pPr>
        <w:pStyle w:val="PlainText"/>
        <w:jc w:val="both"/>
        <w:rPr>
          <w:rFonts w:ascii="Arial" w:hAnsi="Arial" w:cs="Arial"/>
          <w:sz w:val="20"/>
          <w:szCs w:val="20"/>
        </w:rPr>
      </w:pPr>
      <w:r>
        <w:rPr>
          <w:rFonts w:ascii="Arial" w:hAnsi="Arial" w:cs="Arial"/>
          <w:b/>
          <w:sz w:val="20"/>
          <w:szCs w:val="20"/>
        </w:rPr>
        <w:t>The second</w:t>
      </w:r>
      <w:r w:rsidR="00C219D1" w:rsidRPr="009214D8">
        <w:rPr>
          <w:rFonts w:ascii="Arial" w:hAnsi="Arial" w:cs="Arial"/>
          <w:b/>
          <w:sz w:val="20"/>
          <w:szCs w:val="20"/>
        </w:rPr>
        <w:t xml:space="preserve"> page is Statement A</w:t>
      </w:r>
      <w:r w:rsidR="00C219D1">
        <w:rPr>
          <w:rFonts w:ascii="Arial" w:hAnsi="Arial" w:cs="Arial"/>
          <w:b/>
          <w:sz w:val="20"/>
          <w:szCs w:val="20"/>
        </w:rPr>
        <w:t>.</w:t>
      </w:r>
      <w:r w:rsidR="00C219D1">
        <w:rPr>
          <w:rFonts w:ascii="Arial" w:hAnsi="Arial" w:cs="Arial"/>
          <w:sz w:val="20"/>
          <w:szCs w:val="20"/>
        </w:rPr>
        <w:t xml:space="preserve"> </w:t>
      </w:r>
      <w:r w:rsidR="00C219D1" w:rsidRPr="00DF3C40">
        <w:rPr>
          <w:rFonts w:ascii="Arial" w:hAnsi="Arial" w:cs="Arial"/>
          <w:sz w:val="20"/>
          <w:szCs w:val="20"/>
        </w:rPr>
        <w:t xml:space="preserve">This statement tells the Legislative Auditor how much </w:t>
      </w:r>
      <w:r w:rsidR="00842CB6">
        <w:rPr>
          <w:rFonts w:ascii="Arial" w:hAnsi="Arial" w:cs="Arial"/>
          <w:sz w:val="20"/>
          <w:szCs w:val="20"/>
        </w:rPr>
        <w:t>public funds</w:t>
      </w:r>
      <w:r w:rsidR="00C219D1" w:rsidRPr="00DF3C40">
        <w:rPr>
          <w:rFonts w:ascii="Arial" w:hAnsi="Arial" w:cs="Arial"/>
          <w:sz w:val="20"/>
          <w:szCs w:val="20"/>
        </w:rPr>
        <w:t xml:space="preserve"> your </w:t>
      </w:r>
      <w:r w:rsidR="00C219D1">
        <w:rPr>
          <w:rFonts w:ascii="Arial" w:hAnsi="Arial" w:cs="Arial"/>
          <w:sz w:val="20"/>
          <w:szCs w:val="20"/>
        </w:rPr>
        <w:t xml:space="preserve">agency </w:t>
      </w:r>
      <w:r w:rsidR="00C219D1" w:rsidRPr="00DF3C40">
        <w:rPr>
          <w:rFonts w:ascii="Arial" w:hAnsi="Arial" w:cs="Arial"/>
          <w:sz w:val="20"/>
          <w:szCs w:val="20"/>
        </w:rPr>
        <w:t>took in and paid out during the year.</w:t>
      </w:r>
      <w:r w:rsidR="00C219D1" w:rsidRPr="00653185">
        <w:rPr>
          <w:rFonts w:ascii="Arial" w:hAnsi="Arial" w:cs="Arial"/>
          <w:sz w:val="20"/>
          <w:szCs w:val="20"/>
        </w:rPr>
        <w:t xml:space="preserve"> </w:t>
      </w:r>
      <w:r w:rsidR="00C219D1" w:rsidRPr="00DF3C40">
        <w:rPr>
          <w:rFonts w:ascii="Arial" w:hAnsi="Arial" w:cs="Arial"/>
          <w:sz w:val="20"/>
          <w:szCs w:val="20"/>
        </w:rPr>
        <w:t>.</w:t>
      </w:r>
      <w:r w:rsidR="00C219D1">
        <w:rPr>
          <w:rFonts w:ascii="Arial" w:hAnsi="Arial" w:cs="Arial"/>
          <w:sz w:val="20"/>
          <w:szCs w:val="20"/>
        </w:rPr>
        <w:t xml:space="preserve">  See instructions below.</w:t>
      </w:r>
    </w:p>
    <w:p w:rsidR="00C219D1" w:rsidRPr="00DF3C40" w:rsidRDefault="00C219D1" w:rsidP="00C219D1">
      <w:pPr>
        <w:pStyle w:val="PlainText"/>
        <w:jc w:val="both"/>
        <w:rPr>
          <w:rFonts w:ascii="Arial" w:hAnsi="Arial" w:cs="Arial"/>
          <w:sz w:val="20"/>
          <w:szCs w:val="20"/>
        </w:rPr>
      </w:pPr>
    </w:p>
    <w:p w:rsidR="00C219D1" w:rsidRDefault="00BD50A4" w:rsidP="00C219D1">
      <w:pPr>
        <w:pStyle w:val="PlainText"/>
        <w:jc w:val="both"/>
        <w:rPr>
          <w:rFonts w:ascii="Arial" w:hAnsi="Arial" w:cs="Arial"/>
          <w:sz w:val="20"/>
          <w:szCs w:val="20"/>
        </w:rPr>
      </w:pPr>
      <w:r>
        <w:rPr>
          <w:rFonts w:ascii="Arial" w:hAnsi="Arial" w:cs="Arial"/>
          <w:b/>
          <w:sz w:val="20"/>
          <w:szCs w:val="20"/>
        </w:rPr>
        <w:t>The third</w:t>
      </w:r>
      <w:r w:rsidR="00C219D1" w:rsidRPr="009214D8">
        <w:rPr>
          <w:rFonts w:ascii="Arial" w:hAnsi="Arial" w:cs="Arial"/>
          <w:b/>
          <w:sz w:val="20"/>
          <w:szCs w:val="20"/>
        </w:rPr>
        <w:t xml:space="preserve"> page is Statement B.</w:t>
      </w:r>
      <w:r w:rsidR="00C219D1" w:rsidRPr="00DF3C40">
        <w:rPr>
          <w:rFonts w:ascii="Arial" w:hAnsi="Arial" w:cs="Arial"/>
          <w:sz w:val="20"/>
          <w:szCs w:val="20"/>
        </w:rPr>
        <w:t xml:space="preserve">  This statement tells the Legislative Auditor </w:t>
      </w:r>
      <w:r w:rsidR="00C219D1">
        <w:rPr>
          <w:rFonts w:ascii="Arial" w:hAnsi="Arial" w:cs="Arial"/>
          <w:sz w:val="20"/>
          <w:szCs w:val="20"/>
        </w:rPr>
        <w:t>what your ending balances are in the various accounts as listed on the form.  See instructions below.</w:t>
      </w:r>
    </w:p>
    <w:p w:rsidR="00C219D1" w:rsidRDefault="00C219D1" w:rsidP="00C219D1">
      <w:pPr>
        <w:pStyle w:val="PlainText"/>
        <w:jc w:val="both"/>
        <w:rPr>
          <w:rFonts w:ascii="Arial" w:hAnsi="Arial" w:cs="Arial"/>
          <w:sz w:val="20"/>
          <w:szCs w:val="20"/>
        </w:rPr>
      </w:pPr>
    </w:p>
    <w:p w:rsidR="00C219D1" w:rsidRDefault="00BD50A4" w:rsidP="00C219D1">
      <w:pPr>
        <w:pStyle w:val="PlainText"/>
        <w:jc w:val="both"/>
        <w:rPr>
          <w:rFonts w:ascii="Arial" w:hAnsi="Arial" w:cs="Arial"/>
          <w:sz w:val="20"/>
          <w:szCs w:val="20"/>
        </w:rPr>
      </w:pPr>
      <w:r>
        <w:rPr>
          <w:rFonts w:ascii="Arial" w:hAnsi="Arial" w:cs="Arial"/>
          <w:b/>
          <w:sz w:val="20"/>
          <w:szCs w:val="20"/>
        </w:rPr>
        <w:t>The fourth</w:t>
      </w:r>
      <w:r w:rsidR="00C219D1" w:rsidRPr="00FF7A62">
        <w:rPr>
          <w:rFonts w:ascii="Arial" w:hAnsi="Arial" w:cs="Arial"/>
          <w:b/>
          <w:sz w:val="20"/>
          <w:szCs w:val="20"/>
        </w:rPr>
        <w:t xml:space="preserve"> page is Statement C.</w:t>
      </w:r>
      <w:r w:rsidR="00C219D1" w:rsidRPr="0078564A">
        <w:rPr>
          <w:rFonts w:ascii="Arial" w:hAnsi="Arial" w:cs="Arial"/>
          <w:sz w:val="20"/>
          <w:szCs w:val="20"/>
        </w:rPr>
        <w:t xml:space="preserve">  </w:t>
      </w:r>
      <w:r w:rsidR="00C219D1" w:rsidRPr="00FF7A62">
        <w:rPr>
          <w:rFonts w:ascii="Arial" w:hAnsi="Arial" w:cs="Arial"/>
          <w:sz w:val="20"/>
          <w:szCs w:val="20"/>
        </w:rPr>
        <w:t>This statement is the schedule of compensation, benefits, and other payments made to the head of your agency or the chief executive officer.  It is</w:t>
      </w:r>
      <w:r w:rsidR="00C219D1" w:rsidRPr="00FD628C">
        <w:rPr>
          <w:rFonts w:ascii="Arial" w:hAnsi="Arial" w:cs="Arial"/>
          <w:b/>
          <w:sz w:val="20"/>
          <w:szCs w:val="20"/>
        </w:rPr>
        <w:t xml:space="preserve"> required</w:t>
      </w:r>
      <w:r w:rsidR="00C219D1" w:rsidRPr="00FF7A62">
        <w:rPr>
          <w:rFonts w:ascii="Arial" w:hAnsi="Arial" w:cs="Arial"/>
          <w:sz w:val="20"/>
          <w:szCs w:val="20"/>
        </w:rPr>
        <w:t xml:space="preserve"> </w:t>
      </w:r>
      <w:r w:rsidR="00C219D1">
        <w:rPr>
          <w:rFonts w:ascii="Arial" w:hAnsi="Arial" w:cs="Arial"/>
          <w:sz w:val="20"/>
          <w:szCs w:val="20"/>
        </w:rPr>
        <w:t xml:space="preserve">to be completed </w:t>
      </w:r>
      <w:r w:rsidR="00C219D1" w:rsidRPr="00FF7A62">
        <w:rPr>
          <w:rFonts w:ascii="Arial" w:hAnsi="Arial" w:cs="Arial"/>
          <w:sz w:val="20"/>
          <w:szCs w:val="20"/>
        </w:rPr>
        <w:t>by Act 706 of the 2014 Legislative Session.</w:t>
      </w:r>
      <w:r w:rsidR="00C219D1">
        <w:rPr>
          <w:rFonts w:ascii="Arial" w:hAnsi="Arial" w:cs="Arial"/>
          <w:sz w:val="20"/>
          <w:szCs w:val="20"/>
        </w:rPr>
        <w:t xml:space="preserve">  See instructions below.</w:t>
      </w:r>
    </w:p>
    <w:p w:rsidR="00C219D1" w:rsidRDefault="00C219D1" w:rsidP="00C219D1">
      <w:pPr>
        <w:pStyle w:val="PlainText"/>
        <w:jc w:val="both"/>
        <w:rPr>
          <w:rFonts w:ascii="Arial" w:hAnsi="Arial" w:cs="Arial"/>
          <w:sz w:val="20"/>
          <w:szCs w:val="20"/>
        </w:rPr>
      </w:pPr>
    </w:p>
    <w:p w:rsidR="00C219D1" w:rsidRDefault="00C219D1" w:rsidP="00C219D1">
      <w:pPr>
        <w:pStyle w:val="PlainText"/>
        <w:jc w:val="both"/>
        <w:rPr>
          <w:rFonts w:ascii="Arial" w:hAnsi="Arial" w:cs="Arial"/>
          <w:sz w:val="20"/>
          <w:szCs w:val="20"/>
        </w:rPr>
      </w:pPr>
    </w:p>
    <w:p w:rsidR="00A97933" w:rsidRDefault="00145323" w:rsidP="00C219D1">
      <w:pPr>
        <w:pStyle w:val="PlainText"/>
        <w:jc w:val="both"/>
        <w:rPr>
          <w:rFonts w:ascii="Arial" w:hAnsi="Arial" w:cs="Arial"/>
          <w:b/>
          <w:sz w:val="20"/>
          <w:szCs w:val="20"/>
        </w:rPr>
      </w:pPr>
      <w:r w:rsidRPr="00C93752">
        <w:rPr>
          <w:rFonts w:ascii="Arial" w:hAnsi="Arial" w:cs="Arial"/>
          <w:b/>
          <w:sz w:val="20"/>
          <w:szCs w:val="20"/>
          <w:u w:val="single"/>
        </w:rPr>
        <w:t>I</w:t>
      </w:r>
      <w:r w:rsidR="00653185" w:rsidRPr="00C93752">
        <w:rPr>
          <w:rFonts w:ascii="Arial" w:hAnsi="Arial" w:cs="Arial"/>
          <w:b/>
          <w:sz w:val="20"/>
          <w:szCs w:val="20"/>
          <w:u w:val="single"/>
        </w:rPr>
        <w:t>nstructions to Prepare</w:t>
      </w:r>
      <w:r w:rsidRPr="00C93752">
        <w:rPr>
          <w:rFonts w:ascii="Arial" w:hAnsi="Arial" w:cs="Arial"/>
          <w:b/>
          <w:sz w:val="20"/>
          <w:szCs w:val="20"/>
          <w:u w:val="single"/>
        </w:rPr>
        <w:t xml:space="preserve"> Statement A</w:t>
      </w:r>
      <w:r w:rsidRPr="00C93752">
        <w:rPr>
          <w:rFonts w:ascii="Arial" w:hAnsi="Arial" w:cs="Arial"/>
          <w:b/>
          <w:sz w:val="20"/>
          <w:szCs w:val="20"/>
        </w:rPr>
        <w:t>:</w:t>
      </w:r>
      <w:r w:rsidR="00F14F97" w:rsidRPr="00C93752">
        <w:rPr>
          <w:rFonts w:ascii="Arial" w:hAnsi="Arial" w:cs="Arial"/>
          <w:b/>
          <w:sz w:val="20"/>
          <w:szCs w:val="20"/>
        </w:rPr>
        <w:t xml:space="preserve">  </w:t>
      </w:r>
      <w:r w:rsidR="00A97933" w:rsidRPr="00C93752">
        <w:rPr>
          <w:rFonts w:ascii="Arial" w:hAnsi="Arial" w:cs="Arial"/>
          <w:sz w:val="20"/>
          <w:szCs w:val="20"/>
        </w:rPr>
        <w:t xml:space="preserve">The cash basis of accounting is presumed unless </w:t>
      </w:r>
      <w:r w:rsidR="00F14F97" w:rsidRPr="00C93752">
        <w:rPr>
          <w:rFonts w:ascii="Arial" w:hAnsi="Arial" w:cs="Arial"/>
          <w:sz w:val="20"/>
          <w:szCs w:val="20"/>
        </w:rPr>
        <w:t xml:space="preserve">the entity </w:t>
      </w:r>
      <w:r w:rsidR="00A97933" w:rsidRPr="00C93752">
        <w:rPr>
          <w:rFonts w:ascii="Arial" w:hAnsi="Arial" w:cs="Arial"/>
          <w:sz w:val="20"/>
          <w:szCs w:val="20"/>
        </w:rPr>
        <w:t>note</w:t>
      </w:r>
      <w:r w:rsidR="00F14F97" w:rsidRPr="00C93752">
        <w:rPr>
          <w:rFonts w:ascii="Arial" w:hAnsi="Arial" w:cs="Arial"/>
          <w:sz w:val="20"/>
          <w:szCs w:val="20"/>
        </w:rPr>
        <w:t>s</w:t>
      </w:r>
      <w:r w:rsidR="00A97933" w:rsidRPr="00C93752">
        <w:rPr>
          <w:rFonts w:ascii="Arial" w:hAnsi="Arial" w:cs="Arial"/>
          <w:sz w:val="20"/>
          <w:szCs w:val="20"/>
        </w:rPr>
        <w:t xml:space="preserve"> otherwise on Statement A.</w:t>
      </w:r>
    </w:p>
    <w:p w:rsidR="00A97933" w:rsidRDefault="00A97933" w:rsidP="00C219D1">
      <w:pPr>
        <w:pStyle w:val="PlainText"/>
        <w:jc w:val="both"/>
        <w:rPr>
          <w:rFonts w:ascii="Arial" w:hAnsi="Arial" w:cs="Arial"/>
          <w:b/>
          <w:sz w:val="20"/>
          <w:szCs w:val="20"/>
        </w:rPr>
      </w:pPr>
    </w:p>
    <w:p w:rsidR="00145323" w:rsidRDefault="00653185" w:rsidP="00C219D1">
      <w:pPr>
        <w:pStyle w:val="PlainText"/>
        <w:jc w:val="both"/>
        <w:rPr>
          <w:rFonts w:ascii="Arial" w:hAnsi="Arial" w:cs="Arial"/>
          <w:sz w:val="20"/>
          <w:szCs w:val="20"/>
          <w:u w:val="single"/>
        </w:rPr>
      </w:pPr>
      <w:r>
        <w:rPr>
          <w:rFonts w:ascii="Arial" w:hAnsi="Arial" w:cs="Arial"/>
          <w:sz w:val="20"/>
          <w:szCs w:val="20"/>
          <w:u w:val="single"/>
        </w:rPr>
        <w:t>Receipts – Monies Received During the Year</w:t>
      </w:r>
      <w:r w:rsidRPr="000D7D8E">
        <w:rPr>
          <w:rFonts w:ascii="Arial" w:hAnsi="Arial" w:cs="Arial"/>
          <w:sz w:val="20"/>
          <w:szCs w:val="20"/>
          <w:u w:val="single"/>
        </w:rPr>
        <w:t>:</w:t>
      </w:r>
    </w:p>
    <w:p w:rsidR="00653185" w:rsidRDefault="00653185" w:rsidP="00C219D1">
      <w:pPr>
        <w:pStyle w:val="PlainText"/>
        <w:jc w:val="both"/>
        <w:rPr>
          <w:rFonts w:ascii="Arial" w:hAnsi="Arial" w:cs="Arial"/>
          <w:b/>
          <w:sz w:val="20"/>
          <w:szCs w:val="20"/>
        </w:rPr>
      </w:pPr>
    </w:p>
    <w:p w:rsidR="00145323" w:rsidRPr="001C536D" w:rsidRDefault="00145323" w:rsidP="00C219D1">
      <w:pPr>
        <w:pStyle w:val="PlainText"/>
        <w:numPr>
          <w:ilvl w:val="0"/>
          <w:numId w:val="46"/>
        </w:numPr>
        <w:jc w:val="both"/>
        <w:rPr>
          <w:rFonts w:ascii="Arial" w:hAnsi="Arial" w:cs="Arial"/>
          <w:b/>
          <w:sz w:val="20"/>
          <w:szCs w:val="20"/>
        </w:rPr>
      </w:pPr>
      <w:r>
        <w:rPr>
          <w:rFonts w:ascii="Arial" w:hAnsi="Arial" w:cs="Arial"/>
          <w:sz w:val="20"/>
          <w:szCs w:val="20"/>
        </w:rPr>
        <w:t xml:space="preserve">The </w:t>
      </w:r>
      <w:r w:rsidRPr="005B1527">
        <w:rPr>
          <w:rFonts w:ascii="Arial" w:hAnsi="Arial" w:cs="Arial"/>
          <w:b/>
          <w:sz w:val="20"/>
          <w:szCs w:val="20"/>
        </w:rPr>
        <w:t>General Fund</w:t>
      </w:r>
      <w:r>
        <w:rPr>
          <w:rFonts w:ascii="Arial" w:hAnsi="Arial" w:cs="Arial"/>
          <w:sz w:val="20"/>
          <w:szCs w:val="20"/>
        </w:rPr>
        <w:t xml:space="preserve"> column is used to report any monies your agency receives or expends for general purposes.  The </w:t>
      </w:r>
      <w:r>
        <w:rPr>
          <w:rFonts w:ascii="Arial" w:hAnsi="Arial" w:cs="Arial"/>
          <w:b/>
          <w:sz w:val="20"/>
          <w:szCs w:val="20"/>
        </w:rPr>
        <w:t>Other Fund</w:t>
      </w:r>
      <w:r>
        <w:rPr>
          <w:rFonts w:ascii="Arial" w:hAnsi="Arial" w:cs="Arial"/>
          <w:sz w:val="20"/>
          <w:szCs w:val="20"/>
        </w:rPr>
        <w:t xml:space="preserve"> column is used to report any monies your agency receives or expends for special purposes, such as restricted grant funds or utilities.</w:t>
      </w:r>
    </w:p>
    <w:p w:rsidR="00145323" w:rsidRPr="001C536D" w:rsidRDefault="00145323" w:rsidP="00C219D1">
      <w:pPr>
        <w:pStyle w:val="PlainText"/>
        <w:numPr>
          <w:ilvl w:val="0"/>
          <w:numId w:val="46"/>
        </w:numPr>
        <w:jc w:val="both"/>
        <w:rPr>
          <w:rFonts w:ascii="Arial" w:hAnsi="Arial" w:cs="Arial"/>
          <w:b/>
          <w:sz w:val="20"/>
          <w:szCs w:val="20"/>
        </w:rPr>
      </w:pPr>
      <w:r w:rsidRPr="00B36103">
        <w:rPr>
          <w:rFonts w:ascii="Arial" w:hAnsi="Arial" w:cs="Arial"/>
          <w:sz w:val="20"/>
          <w:szCs w:val="20"/>
        </w:rPr>
        <w:t>Line 1-5</w:t>
      </w:r>
      <w:r w:rsidR="00B36103">
        <w:rPr>
          <w:rFonts w:ascii="Arial" w:hAnsi="Arial" w:cs="Arial"/>
          <w:sz w:val="20"/>
          <w:szCs w:val="20"/>
        </w:rPr>
        <w:t xml:space="preserve">. </w:t>
      </w:r>
      <w:r>
        <w:rPr>
          <w:rFonts w:ascii="Arial" w:hAnsi="Arial" w:cs="Arial"/>
          <w:sz w:val="20"/>
          <w:szCs w:val="20"/>
        </w:rPr>
        <w:t xml:space="preserve"> </w:t>
      </w:r>
      <w:r w:rsidR="00B36103">
        <w:rPr>
          <w:rFonts w:ascii="Arial" w:hAnsi="Arial" w:cs="Arial"/>
          <w:sz w:val="20"/>
          <w:szCs w:val="20"/>
        </w:rPr>
        <w:t>L</w:t>
      </w:r>
      <w:r>
        <w:rPr>
          <w:rFonts w:ascii="Arial" w:hAnsi="Arial" w:cs="Arial"/>
          <w:sz w:val="20"/>
          <w:szCs w:val="20"/>
        </w:rPr>
        <w:t xml:space="preserve">ist the types and amounts of your agency’s receipts, or monies your agency received, during the year.  Give a brief explanation of what these receipts were (taxes, fees, grants from </w:t>
      </w:r>
      <w:r w:rsidR="00B36103">
        <w:rPr>
          <w:rFonts w:ascii="Arial" w:hAnsi="Arial" w:cs="Arial"/>
          <w:sz w:val="20"/>
          <w:szCs w:val="20"/>
        </w:rPr>
        <w:t xml:space="preserve">which </w:t>
      </w:r>
      <w:r>
        <w:rPr>
          <w:rFonts w:ascii="Arial" w:hAnsi="Arial" w:cs="Arial"/>
          <w:sz w:val="20"/>
          <w:szCs w:val="20"/>
        </w:rPr>
        <w:t>federal/state/local sources, etc.)  A separate page may be used if necessary.</w:t>
      </w:r>
    </w:p>
    <w:p w:rsidR="00145323" w:rsidRPr="00653185" w:rsidRDefault="00653185"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6. </w:t>
      </w:r>
      <w:r w:rsidR="00145323">
        <w:rPr>
          <w:rFonts w:ascii="Arial" w:hAnsi="Arial" w:cs="Arial"/>
          <w:sz w:val="20"/>
          <w:szCs w:val="20"/>
        </w:rPr>
        <w:t xml:space="preserve"> </w:t>
      </w:r>
      <w:r>
        <w:rPr>
          <w:rFonts w:ascii="Arial" w:hAnsi="Arial" w:cs="Arial"/>
          <w:sz w:val="20"/>
          <w:szCs w:val="20"/>
        </w:rPr>
        <w:t xml:space="preserve">Enter total of lines </w:t>
      </w:r>
      <w:r w:rsidR="00145323">
        <w:rPr>
          <w:rFonts w:ascii="Arial" w:hAnsi="Arial" w:cs="Arial"/>
          <w:sz w:val="20"/>
          <w:szCs w:val="20"/>
        </w:rPr>
        <w:t>1-5.</w:t>
      </w:r>
    </w:p>
    <w:p w:rsidR="00653185" w:rsidRDefault="00653185" w:rsidP="00C219D1">
      <w:pPr>
        <w:pStyle w:val="PlainText"/>
        <w:ind w:left="450"/>
        <w:jc w:val="both"/>
        <w:rPr>
          <w:rFonts w:ascii="Arial" w:hAnsi="Arial" w:cs="Arial"/>
          <w:b/>
          <w:sz w:val="20"/>
          <w:szCs w:val="20"/>
        </w:rPr>
      </w:pPr>
    </w:p>
    <w:p w:rsidR="0015382A" w:rsidRPr="0015382A" w:rsidRDefault="0015382A" w:rsidP="00C219D1">
      <w:pPr>
        <w:pStyle w:val="PlainText"/>
        <w:ind w:left="450"/>
        <w:jc w:val="both"/>
        <w:rPr>
          <w:rFonts w:ascii="Arial" w:hAnsi="Arial" w:cs="Arial"/>
          <w:b/>
          <w:sz w:val="20"/>
          <w:szCs w:val="20"/>
        </w:rPr>
      </w:pPr>
      <w:r w:rsidRPr="00C93752">
        <w:rPr>
          <w:rFonts w:ascii="Arial" w:hAnsi="Arial" w:cs="Arial"/>
          <w:b/>
          <w:sz w:val="20"/>
          <w:szCs w:val="20"/>
        </w:rPr>
        <w:t xml:space="preserve">NOTE:  </w:t>
      </w:r>
      <w:r w:rsidR="00873556" w:rsidRPr="00C93752">
        <w:rPr>
          <w:rFonts w:ascii="Arial" w:hAnsi="Arial" w:cs="Arial"/>
          <w:b/>
          <w:sz w:val="20"/>
          <w:szCs w:val="20"/>
        </w:rPr>
        <w:t>If the entity receives any funds</w:t>
      </w:r>
      <w:r w:rsidRPr="00C93752">
        <w:rPr>
          <w:rFonts w:ascii="Arial" w:hAnsi="Arial" w:cs="Arial"/>
          <w:b/>
          <w:sz w:val="20"/>
          <w:szCs w:val="20"/>
        </w:rPr>
        <w:t xml:space="preserve"> from pre- or post-adjudication court costs, fines, and/or fees, the entity must use one or more of the following categories in the receipts description fields:  </w:t>
      </w:r>
      <w:r w:rsidRPr="00C93752">
        <w:rPr>
          <w:rFonts w:ascii="Arial" w:hAnsi="Arial" w:cs="Arial"/>
          <w:i/>
          <w:sz w:val="20"/>
          <w:szCs w:val="20"/>
        </w:rPr>
        <w:t>Civil Fees; Bond Fees; Asset Forfeiture/Sale; Pre-Trial Diversion Program; Criminal Court Costs/Fees; Criminal Contempt Fines; Other Criminal Fines; Restitution; and Probation/Parole/Supervision Fees.</w:t>
      </w:r>
    </w:p>
    <w:p w:rsidR="0015382A" w:rsidRDefault="0015382A" w:rsidP="00C219D1">
      <w:pPr>
        <w:pStyle w:val="PlainText"/>
        <w:ind w:left="450"/>
        <w:jc w:val="both"/>
        <w:rPr>
          <w:rFonts w:ascii="Arial" w:hAnsi="Arial" w:cs="Arial"/>
          <w:b/>
          <w:sz w:val="20"/>
          <w:szCs w:val="20"/>
        </w:rPr>
      </w:pPr>
    </w:p>
    <w:p w:rsidR="00653185" w:rsidRDefault="00653185" w:rsidP="00C219D1">
      <w:pPr>
        <w:pStyle w:val="PlainText"/>
        <w:jc w:val="both"/>
        <w:rPr>
          <w:rFonts w:ascii="Arial" w:hAnsi="Arial" w:cs="Arial"/>
          <w:sz w:val="20"/>
          <w:szCs w:val="20"/>
          <w:u w:val="single"/>
        </w:rPr>
      </w:pPr>
      <w:r>
        <w:rPr>
          <w:rFonts w:ascii="Arial" w:hAnsi="Arial" w:cs="Arial"/>
          <w:sz w:val="20"/>
          <w:szCs w:val="20"/>
          <w:u w:val="single"/>
        </w:rPr>
        <w:t>Disbursements – Money Spent During the Year</w:t>
      </w:r>
      <w:r w:rsidRPr="000D7D8E">
        <w:rPr>
          <w:rFonts w:ascii="Arial" w:hAnsi="Arial" w:cs="Arial"/>
          <w:sz w:val="20"/>
          <w:szCs w:val="20"/>
          <w:u w:val="single"/>
        </w:rPr>
        <w:t>:</w:t>
      </w:r>
    </w:p>
    <w:p w:rsidR="00653185" w:rsidRPr="001C536D" w:rsidRDefault="00653185" w:rsidP="00C219D1">
      <w:pPr>
        <w:pStyle w:val="PlainText"/>
        <w:jc w:val="both"/>
        <w:rPr>
          <w:rFonts w:ascii="Arial" w:hAnsi="Arial" w:cs="Arial"/>
          <w:b/>
          <w:sz w:val="20"/>
          <w:szCs w:val="20"/>
        </w:rPr>
      </w:pPr>
    </w:p>
    <w:p w:rsidR="00145323" w:rsidRPr="001C536D" w:rsidRDefault="00145323" w:rsidP="00C219D1">
      <w:pPr>
        <w:pStyle w:val="PlainText"/>
        <w:numPr>
          <w:ilvl w:val="0"/>
          <w:numId w:val="46"/>
        </w:numPr>
        <w:jc w:val="both"/>
        <w:rPr>
          <w:rFonts w:ascii="Arial" w:hAnsi="Arial" w:cs="Arial"/>
          <w:b/>
          <w:sz w:val="20"/>
          <w:szCs w:val="20"/>
        </w:rPr>
      </w:pPr>
      <w:r w:rsidRPr="00B36103">
        <w:rPr>
          <w:rFonts w:ascii="Arial" w:hAnsi="Arial" w:cs="Arial"/>
          <w:sz w:val="20"/>
          <w:szCs w:val="20"/>
        </w:rPr>
        <w:t>Lines 7-12</w:t>
      </w:r>
      <w:r w:rsidR="00653185">
        <w:rPr>
          <w:rFonts w:ascii="Arial" w:hAnsi="Arial" w:cs="Arial"/>
          <w:sz w:val="20"/>
          <w:szCs w:val="20"/>
        </w:rPr>
        <w:t xml:space="preserve">. </w:t>
      </w:r>
      <w:r>
        <w:rPr>
          <w:rFonts w:ascii="Arial" w:hAnsi="Arial" w:cs="Arial"/>
          <w:sz w:val="20"/>
          <w:szCs w:val="20"/>
        </w:rPr>
        <w:t xml:space="preserve"> </w:t>
      </w:r>
      <w:r w:rsidR="00653185">
        <w:rPr>
          <w:rFonts w:ascii="Arial" w:hAnsi="Arial" w:cs="Arial"/>
          <w:sz w:val="20"/>
          <w:szCs w:val="20"/>
        </w:rPr>
        <w:t>L</w:t>
      </w:r>
      <w:r>
        <w:rPr>
          <w:rFonts w:ascii="Arial" w:hAnsi="Arial" w:cs="Arial"/>
          <w:sz w:val="20"/>
          <w:szCs w:val="20"/>
        </w:rPr>
        <w:t>ist the types and amounts of your agency’s disbursements, or monies your agency paid out, during the year.  Give a brief description of what these disbursements were for (payroll, rent, utilities, etc.).</w:t>
      </w:r>
    </w:p>
    <w:p w:rsidR="00145323" w:rsidRPr="001C536D" w:rsidRDefault="00653185"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13. </w:t>
      </w:r>
      <w:r w:rsidR="00145323">
        <w:rPr>
          <w:rFonts w:ascii="Arial" w:hAnsi="Arial" w:cs="Arial"/>
          <w:sz w:val="20"/>
          <w:szCs w:val="20"/>
        </w:rPr>
        <w:t xml:space="preserve"> </w:t>
      </w:r>
      <w:r>
        <w:rPr>
          <w:rFonts w:ascii="Arial" w:hAnsi="Arial" w:cs="Arial"/>
          <w:sz w:val="20"/>
          <w:szCs w:val="20"/>
        </w:rPr>
        <w:t xml:space="preserve">Enter total of lines </w:t>
      </w:r>
      <w:r w:rsidR="00145323">
        <w:rPr>
          <w:rFonts w:ascii="Arial" w:hAnsi="Arial" w:cs="Arial"/>
          <w:sz w:val="20"/>
          <w:szCs w:val="20"/>
        </w:rPr>
        <w:t>7-12.</w:t>
      </w:r>
    </w:p>
    <w:p w:rsidR="00145323" w:rsidRPr="00C7136B" w:rsidRDefault="00653185"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14.  Enter the difference between </w:t>
      </w:r>
      <w:r w:rsidR="00145323">
        <w:rPr>
          <w:rFonts w:ascii="Arial" w:hAnsi="Arial" w:cs="Arial"/>
          <w:sz w:val="20"/>
          <w:szCs w:val="20"/>
        </w:rPr>
        <w:t xml:space="preserve">Line 13 </w:t>
      </w:r>
      <w:r>
        <w:rPr>
          <w:rFonts w:ascii="Arial" w:hAnsi="Arial" w:cs="Arial"/>
          <w:sz w:val="20"/>
          <w:szCs w:val="20"/>
        </w:rPr>
        <w:t>and</w:t>
      </w:r>
      <w:r w:rsidR="00145323">
        <w:rPr>
          <w:rFonts w:ascii="Arial" w:hAnsi="Arial" w:cs="Arial"/>
          <w:sz w:val="20"/>
          <w:szCs w:val="20"/>
        </w:rPr>
        <w:t xml:space="preserve"> Line 6.  </w:t>
      </w:r>
      <w:r w:rsidR="00145323" w:rsidRPr="00C7136B">
        <w:rPr>
          <w:rFonts w:ascii="Arial" w:hAnsi="Arial" w:cs="Arial"/>
          <w:sz w:val="20"/>
          <w:szCs w:val="20"/>
        </w:rPr>
        <w:t>If line 13 is greater than line 6, indicate that the line 14 amount is a negative number.</w:t>
      </w:r>
    </w:p>
    <w:p w:rsidR="00145323" w:rsidRPr="001C536D" w:rsidRDefault="00B36103"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15.  Enter </w:t>
      </w:r>
      <w:r w:rsidR="00145323">
        <w:rPr>
          <w:rFonts w:ascii="Arial" w:hAnsi="Arial" w:cs="Arial"/>
          <w:sz w:val="20"/>
          <w:szCs w:val="20"/>
        </w:rPr>
        <w:t>your agency</w:t>
      </w:r>
      <w:r>
        <w:rPr>
          <w:rFonts w:ascii="Arial" w:hAnsi="Arial" w:cs="Arial"/>
          <w:sz w:val="20"/>
          <w:szCs w:val="20"/>
        </w:rPr>
        <w:t>’s</w:t>
      </w:r>
      <w:r w:rsidR="00145323">
        <w:rPr>
          <w:rFonts w:ascii="Arial" w:hAnsi="Arial" w:cs="Arial"/>
          <w:sz w:val="20"/>
          <w:szCs w:val="20"/>
        </w:rPr>
        <w:t xml:space="preserve"> fund balance</w:t>
      </w:r>
      <w:r>
        <w:rPr>
          <w:rFonts w:ascii="Arial" w:hAnsi="Arial" w:cs="Arial"/>
          <w:sz w:val="20"/>
          <w:szCs w:val="20"/>
        </w:rPr>
        <w:t xml:space="preserve">, this is the </w:t>
      </w:r>
      <w:r w:rsidR="00145323">
        <w:rPr>
          <w:rFonts w:ascii="Arial" w:hAnsi="Arial" w:cs="Arial"/>
          <w:sz w:val="20"/>
          <w:szCs w:val="20"/>
        </w:rPr>
        <w:t xml:space="preserve">amount carried over from last year, </w:t>
      </w:r>
      <w:r>
        <w:rPr>
          <w:rFonts w:ascii="Arial" w:hAnsi="Arial" w:cs="Arial"/>
          <w:sz w:val="20"/>
          <w:szCs w:val="20"/>
        </w:rPr>
        <w:t>if applicable</w:t>
      </w:r>
      <w:r w:rsidR="00145323">
        <w:rPr>
          <w:rFonts w:ascii="Arial" w:hAnsi="Arial" w:cs="Arial"/>
          <w:sz w:val="20"/>
          <w:szCs w:val="20"/>
        </w:rPr>
        <w:t>.</w:t>
      </w:r>
    </w:p>
    <w:p w:rsidR="00145323" w:rsidRDefault="00B36103" w:rsidP="00C219D1">
      <w:pPr>
        <w:pStyle w:val="PlainText"/>
        <w:numPr>
          <w:ilvl w:val="0"/>
          <w:numId w:val="46"/>
        </w:numPr>
        <w:jc w:val="both"/>
        <w:rPr>
          <w:rFonts w:ascii="Arial" w:hAnsi="Arial" w:cs="Arial"/>
          <w:sz w:val="20"/>
          <w:szCs w:val="20"/>
        </w:rPr>
      </w:pPr>
      <w:r>
        <w:rPr>
          <w:rFonts w:ascii="Arial" w:hAnsi="Arial" w:cs="Arial"/>
          <w:sz w:val="20"/>
          <w:szCs w:val="20"/>
        </w:rPr>
        <w:t>Line 16.  Enter the t</w:t>
      </w:r>
      <w:r w:rsidR="00145323" w:rsidRPr="001C536D">
        <w:rPr>
          <w:rFonts w:ascii="Arial" w:hAnsi="Arial" w:cs="Arial"/>
          <w:sz w:val="20"/>
          <w:szCs w:val="20"/>
        </w:rPr>
        <w:t xml:space="preserve">otal </w:t>
      </w:r>
      <w:r>
        <w:rPr>
          <w:rFonts w:ascii="Arial" w:hAnsi="Arial" w:cs="Arial"/>
          <w:sz w:val="20"/>
          <w:szCs w:val="20"/>
        </w:rPr>
        <w:t>of lines 14 and 15; this is the Fund Balance</w:t>
      </w:r>
      <w:r w:rsidR="00145323" w:rsidRPr="001C536D">
        <w:rPr>
          <w:rFonts w:ascii="Arial" w:hAnsi="Arial" w:cs="Arial"/>
          <w:sz w:val="20"/>
          <w:szCs w:val="20"/>
        </w:rPr>
        <w:t>.</w:t>
      </w:r>
    </w:p>
    <w:p w:rsidR="00D551A0" w:rsidRDefault="00D551A0" w:rsidP="00C219D1">
      <w:pPr>
        <w:pStyle w:val="PlainText"/>
        <w:numPr>
          <w:ilvl w:val="0"/>
          <w:numId w:val="46"/>
        </w:numPr>
        <w:jc w:val="both"/>
        <w:rPr>
          <w:rFonts w:ascii="Arial" w:hAnsi="Arial" w:cs="Arial"/>
          <w:b/>
          <w:sz w:val="20"/>
          <w:szCs w:val="20"/>
        </w:rPr>
      </w:pPr>
      <w:r w:rsidRPr="005B1527">
        <w:rPr>
          <w:rFonts w:ascii="Arial" w:hAnsi="Arial" w:cs="Arial"/>
          <w:b/>
          <w:sz w:val="20"/>
          <w:szCs w:val="20"/>
        </w:rPr>
        <w:t xml:space="preserve">If line 16 of Statement A is zero, and all of the amounts in Statement B are zero, you do not need to </w:t>
      </w:r>
      <w:r>
        <w:rPr>
          <w:rFonts w:ascii="Arial" w:hAnsi="Arial" w:cs="Arial"/>
          <w:b/>
          <w:sz w:val="20"/>
          <w:szCs w:val="20"/>
        </w:rPr>
        <w:t xml:space="preserve">submit </w:t>
      </w:r>
      <w:r w:rsidRPr="005B1527">
        <w:rPr>
          <w:rFonts w:ascii="Arial" w:hAnsi="Arial" w:cs="Arial"/>
          <w:b/>
          <w:sz w:val="20"/>
          <w:szCs w:val="20"/>
        </w:rPr>
        <w:t>Statement B.</w:t>
      </w:r>
    </w:p>
    <w:p w:rsidR="00722C90" w:rsidRDefault="00722C90" w:rsidP="00C219D1">
      <w:pPr>
        <w:pStyle w:val="PlainText"/>
        <w:jc w:val="both"/>
        <w:rPr>
          <w:rFonts w:ascii="Arial" w:hAnsi="Arial" w:cs="Arial"/>
          <w:b/>
          <w:sz w:val="20"/>
          <w:szCs w:val="20"/>
        </w:rPr>
      </w:pPr>
    </w:p>
    <w:p w:rsidR="00320EBA" w:rsidRDefault="00320EBA" w:rsidP="00C219D1">
      <w:pPr>
        <w:pStyle w:val="PlainText"/>
        <w:jc w:val="both"/>
        <w:rPr>
          <w:rFonts w:ascii="Arial" w:hAnsi="Arial" w:cs="Arial"/>
          <w:b/>
          <w:sz w:val="20"/>
          <w:szCs w:val="20"/>
          <w:u w:val="single"/>
        </w:rPr>
      </w:pPr>
    </w:p>
    <w:p w:rsidR="00320EBA" w:rsidRDefault="00320EBA" w:rsidP="00C219D1">
      <w:pPr>
        <w:pStyle w:val="PlainText"/>
        <w:jc w:val="both"/>
        <w:rPr>
          <w:rFonts w:ascii="Arial" w:hAnsi="Arial" w:cs="Arial"/>
          <w:b/>
          <w:sz w:val="20"/>
          <w:szCs w:val="20"/>
          <w:u w:val="single"/>
        </w:rPr>
      </w:pPr>
    </w:p>
    <w:p w:rsidR="00320EBA" w:rsidRDefault="00320EBA" w:rsidP="00C219D1">
      <w:pPr>
        <w:pStyle w:val="PlainText"/>
        <w:jc w:val="both"/>
        <w:rPr>
          <w:rFonts w:ascii="Arial" w:hAnsi="Arial" w:cs="Arial"/>
          <w:b/>
          <w:sz w:val="20"/>
          <w:szCs w:val="20"/>
          <w:u w:val="single"/>
        </w:rPr>
        <w:sectPr w:rsidR="00320EBA" w:rsidSect="00320EBA">
          <w:pgSz w:w="12240" w:h="15840"/>
          <w:pgMar w:top="720" w:right="1008" w:bottom="720" w:left="1008" w:header="720" w:footer="432" w:gutter="0"/>
          <w:pgBorders w:offsetFrom="page">
            <w:bottom w:val="single" w:sz="4" w:space="24" w:color="auto"/>
          </w:pgBorders>
          <w:cols w:space="720"/>
          <w:titlePg/>
          <w:docGrid w:linePitch="360"/>
        </w:sectPr>
      </w:pPr>
    </w:p>
    <w:p w:rsidR="00320EBA" w:rsidRDefault="00320EBA" w:rsidP="00C219D1">
      <w:pPr>
        <w:pStyle w:val="PlainText"/>
        <w:jc w:val="both"/>
        <w:rPr>
          <w:rFonts w:ascii="Arial" w:hAnsi="Arial" w:cs="Arial"/>
          <w:b/>
          <w:sz w:val="20"/>
          <w:szCs w:val="20"/>
          <w:u w:val="single"/>
        </w:rPr>
      </w:pPr>
    </w:p>
    <w:p w:rsidR="00145323" w:rsidRDefault="00145323" w:rsidP="00C219D1">
      <w:pPr>
        <w:pStyle w:val="PlainText"/>
        <w:jc w:val="both"/>
        <w:rPr>
          <w:rFonts w:ascii="Arial" w:hAnsi="Arial" w:cs="Arial"/>
          <w:b/>
          <w:sz w:val="20"/>
          <w:szCs w:val="20"/>
        </w:rPr>
      </w:pPr>
      <w:r w:rsidRPr="00BD50A4">
        <w:rPr>
          <w:rFonts w:ascii="Arial" w:hAnsi="Arial" w:cs="Arial"/>
          <w:b/>
          <w:sz w:val="20"/>
          <w:szCs w:val="20"/>
          <w:u w:val="single"/>
        </w:rPr>
        <w:t xml:space="preserve">Instructions </w:t>
      </w:r>
      <w:r w:rsidR="00B36103" w:rsidRPr="00BD50A4">
        <w:rPr>
          <w:rFonts w:ascii="Arial" w:hAnsi="Arial" w:cs="Arial"/>
          <w:b/>
          <w:sz w:val="20"/>
          <w:szCs w:val="20"/>
          <w:u w:val="single"/>
        </w:rPr>
        <w:t>to Prepare</w:t>
      </w:r>
      <w:r w:rsidRPr="00BD50A4">
        <w:rPr>
          <w:rFonts w:ascii="Arial" w:hAnsi="Arial" w:cs="Arial"/>
          <w:b/>
          <w:sz w:val="20"/>
          <w:szCs w:val="20"/>
          <w:u w:val="single"/>
        </w:rPr>
        <w:t xml:space="preserve"> Statement B</w:t>
      </w:r>
      <w:r w:rsidRPr="00D551A0">
        <w:rPr>
          <w:rFonts w:ascii="Arial" w:hAnsi="Arial" w:cs="Arial"/>
          <w:b/>
          <w:sz w:val="20"/>
          <w:szCs w:val="20"/>
        </w:rPr>
        <w:t>:</w:t>
      </w:r>
    </w:p>
    <w:p w:rsidR="00A97933" w:rsidRPr="003377B8" w:rsidRDefault="00A97933" w:rsidP="00C219D1">
      <w:pPr>
        <w:pStyle w:val="PlainText"/>
        <w:jc w:val="both"/>
        <w:rPr>
          <w:rFonts w:ascii="Arial" w:hAnsi="Arial" w:cs="Arial"/>
          <w:sz w:val="20"/>
          <w:szCs w:val="20"/>
        </w:rPr>
      </w:pPr>
    </w:p>
    <w:p w:rsidR="00145323" w:rsidRDefault="00145323" w:rsidP="00C219D1">
      <w:pPr>
        <w:pStyle w:val="PlainText"/>
        <w:jc w:val="both"/>
        <w:rPr>
          <w:rFonts w:ascii="Arial" w:hAnsi="Arial" w:cs="Arial"/>
          <w:sz w:val="20"/>
          <w:szCs w:val="20"/>
          <w:u w:val="single"/>
        </w:rPr>
      </w:pPr>
      <w:r w:rsidRPr="000D7D8E">
        <w:rPr>
          <w:rFonts w:ascii="Arial" w:hAnsi="Arial" w:cs="Arial"/>
          <w:sz w:val="20"/>
          <w:szCs w:val="20"/>
          <w:u w:val="single"/>
        </w:rPr>
        <w:t>Assets:</w:t>
      </w:r>
    </w:p>
    <w:p w:rsidR="0078564A" w:rsidRPr="000D7D8E" w:rsidRDefault="0078564A" w:rsidP="00C219D1">
      <w:pPr>
        <w:pStyle w:val="PlainText"/>
        <w:jc w:val="both"/>
        <w:rPr>
          <w:rFonts w:ascii="Arial" w:hAnsi="Arial" w:cs="Arial"/>
          <w:sz w:val="20"/>
          <w:szCs w:val="20"/>
          <w:u w:val="single"/>
        </w:rPr>
      </w:pP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1.  </w:t>
      </w:r>
      <w:r w:rsidRPr="00B36103">
        <w:rPr>
          <w:rFonts w:ascii="Arial" w:hAnsi="Arial" w:cs="Arial"/>
          <w:sz w:val="20"/>
          <w:szCs w:val="20"/>
          <w:u w:val="single"/>
        </w:rPr>
        <w:t>Cash and cash equivalents on hand</w:t>
      </w:r>
      <w:r>
        <w:rPr>
          <w:rFonts w:ascii="Arial" w:hAnsi="Arial" w:cs="Arial"/>
          <w:sz w:val="20"/>
          <w:szCs w:val="20"/>
        </w:rPr>
        <w:t xml:space="preserve">.  Enter your agency’s ending cash balance </w:t>
      </w:r>
      <w:r w:rsidRPr="00C7136B">
        <w:rPr>
          <w:rFonts w:ascii="Arial" w:hAnsi="Arial" w:cs="Arial"/>
          <w:sz w:val="20"/>
          <w:szCs w:val="20"/>
        </w:rPr>
        <w:t>(</w:t>
      </w:r>
      <w:r w:rsidRPr="00C7136B">
        <w:rPr>
          <w:rFonts w:ascii="Helv" w:hAnsi="Helv" w:cs="Helv"/>
          <w:sz w:val="20"/>
          <w:szCs w:val="20"/>
        </w:rPr>
        <w:t>this includes petty cash, all checking and savings accounts, and CD's with maturity less than 3 months</w:t>
      </w:r>
      <w:r>
        <w:rPr>
          <w:rFonts w:ascii="Arial" w:hAnsi="Arial" w:cs="Arial"/>
          <w:sz w:val="20"/>
          <w:szCs w:val="20"/>
        </w:rPr>
        <w:t>).</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2.  </w:t>
      </w:r>
      <w:r w:rsidRPr="00B36103">
        <w:rPr>
          <w:rFonts w:ascii="Arial" w:hAnsi="Arial" w:cs="Arial"/>
          <w:sz w:val="20"/>
          <w:szCs w:val="20"/>
          <w:u w:val="single"/>
        </w:rPr>
        <w:t>Investments on hand</w:t>
      </w:r>
      <w:r>
        <w:rPr>
          <w:rFonts w:ascii="Arial" w:hAnsi="Arial" w:cs="Arial"/>
          <w:sz w:val="20"/>
          <w:szCs w:val="20"/>
        </w:rPr>
        <w:t xml:space="preserve">.  Enter your agency’s ending investment balance.  Leave blank if your agency has no investments.  </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3.  </w:t>
      </w:r>
      <w:r w:rsidRPr="00B36103">
        <w:rPr>
          <w:rFonts w:ascii="Arial" w:hAnsi="Arial" w:cs="Arial"/>
          <w:sz w:val="20"/>
          <w:szCs w:val="20"/>
          <w:u w:val="single"/>
        </w:rPr>
        <w:t>Office furnishings</w:t>
      </w:r>
      <w:r>
        <w:rPr>
          <w:rFonts w:ascii="Arial" w:hAnsi="Arial" w:cs="Arial"/>
          <w:sz w:val="20"/>
          <w:szCs w:val="20"/>
        </w:rPr>
        <w:t>. Enter the cost of your agency’s office furnishings, less any depreciation</w:t>
      </w:r>
      <w:r w:rsidR="00873556">
        <w:rPr>
          <w:rFonts w:ascii="Arial" w:hAnsi="Arial" w:cs="Arial"/>
          <w:sz w:val="20"/>
          <w:szCs w:val="20"/>
        </w:rPr>
        <w:t xml:space="preserve"> (if applicable)</w:t>
      </w:r>
      <w:r>
        <w:rPr>
          <w:rFonts w:ascii="Arial" w:hAnsi="Arial" w:cs="Arial"/>
          <w:sz w:val="20"/>
          <w:szCs w:val="20"/>
        </w:rPr>
        <w:t>.  Leave blank if your agency is not keeping track of this information</w:t>
      </w:r>
      <w:r w:rsidR="004A2019">
        <w:rPr>
          <w:rFonts w:ascii="Arial" w:hAnsi="Arial" w:cs="Arial"/>
          <w:sz w:val="20"/>
          <w:szCs w:val="20"/>
        </w:rPr>
        <w:t>.</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4.  </w:t>
      </w:r>
      <w:r w:rsidRPr="00B36103">
        <w:rPr>
          <w:rFonts w:ascii="Arial" w:hAnsi="Arial" w:cs="Arial"/>
          <w:sz w:val="20"/>
          <w:szCs w:val="20"/>
          <w:u w:val="single"/>
        </w:rPr>
        <w:t>Equipment.</w:t>
      </w:r>
      <w:r>
        <w:rPr>
          <w:rFonts w:ascii="Arial" w:hAnsi="Arial" w:cs="Arial"/>
          <w:sz w:val="20"/>
          <w:szCs w:val="20"/>
        </w:rPr>
        <w:t xml:space="preserve">    Enter the cost of your agency’s equipment, less any depreciation</w:t>
      </w:r>
      <w:r w:rsidR="00873556">
        <w:rPr>
          <w:rFonts w:ascii="Arial" w:hAnsi="Arial" w:cs="Arial"/>
          <w:sz w:val="20"/>
          <w:szCs w:val="20"/>
        </w:rPr>
        <w:t xml:space="preserve"> (if applicable)</w:t>
      </w:r>
      <w:r>
        <w:rPr>
          <w:rFonts w:ascii="Arial" w:hAnsi="Arial" w:cs="Arial"/>
          <w:sz w:val="20"/>
          <w:szCs w:val="20"/>
        </w:rPr>
        <w:t>.  Leave blank if your agency is not keeping track of this information.</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6.  </w:t>
      </w:r>
      <w:r w:rsidRPr="00B36103">
        <w:rPr>
          <w:rFonts w:ascii="Arial" w:hAnsi="Arial" w:cs="Arial"/>
          <w:b/>
          <w:sz w:val="20"/>
          <w:szCs w:val="20"/>
          <w:u w:val="single"/>
        </w:rPr>
        <w:t>Total Assets</w:t>
      </w:r>
      <w:r w:rsidR="00B36103">
        <w:rPr>
          <w:rFonts w:ascii="Arial" w:hAnsi="Arial" w:cs="Arial"/>
          <w:sz w:val="20"/>
          <w:szCs w:val="20"/>
        </w:rPr>
        <w:t>.  Enter total of lines 1 -</w:t>
      </w:r>
      <w:r>
        <w:rPr>
          <w:rFonts w:ascii="Arial" w:hAnsi="Arial" w:cs="Arial"/>
          <w:sz w:val="20"/>
          <w:szCs w:val="20"/>
        </w:rPr>
        <w:t xml:space="preserve"> 5.</w:t>
      </w:r>
    </w:p>
    <w:p w:rsidR="00145323" w:rsidRDefault="00145323" w:rsidP="00C219D1">
      <w:pPr>
        <w:pStyle w:val="PlainText"/>
        <w:jc w:val="both"/>
        <w:rPr>
          <w:rFonts w:ascii="Arial" w:hAnsi="Arial" w:cs="Arial"/>
          <w:sz w:val="20"/>
          <w:szCs w:val="20"/>
        </w:rPr>
      </w:pPr>
    </w:p>
    <w:p w:rsidR="00145323" w:rsidRDefault="00145323" w:rsidP="00C219D1">
      <w:pPr>
        <w:pStyle w:val="PlainText"/>
        <w:jc w:val="both"/>
        <w:rPr>
          <w:rFonts w:ascii="Arial" w:hAnsi="Arial" w:cs="Arial"/>
          <w:sz w:val="20"/>
          <w:szCs w:val="20"/>
          <w:u w:val="single"/>
        </w:rPr>
      </w:pPr>
      <w:r w:rsidRPr="00C534B7">
        <w:rPr>
          <w:rFonts w:ascii="Arial" w:hAnsi="Arial" w:cs="Arial"/>
          <w:sz w:val="20"/>
          <w:szCs w:val="20"/>
          <w:u w:val="single"/>
        </w:rPr>
        <w:t>Liabilities and Fund Balance:</w:t>
      </w:r>
    </w:p>
    <w:p w:rsidR="0078564A" w:rsidRPr="00C534B7" w:rsidRDefault="0078564A" w:rsidP="00C219D1">
      <w:pPr>
        <w:pStyle w:val="PlainText"/>
        <w:jc w:val="both"/>
        <w:rPr>
          <w:rFonts w:ascii="Arial" w:hAnsi="Arial" w:cs="Arial"/>
          <w:sz w:val="20"/>
          <w:szCs w:val="20"/>
          <w:u w:val="single"/>
        </w:rPr>
      </w:pPr>
    </w:p>
    <w:p w:rsidR="00145323" w:rsidRDefault="00145323" w:rsidP="00C219D1">
      <w:pPr>
        <w:pStyle w:val="PlainText"/>
        <w:jc w:val="both"/>
        <w:rPr>
          <w:rFonts w:ascii="Arial" w:hAnsi="Arial" w:cs="Arial"/>
          <w:sz w:val="20"/>
          <w:szCs w:val="20"/>
        </w:rPr>
      </w:pPr>
      <w:r>
        <w:rPr>
          <w:rFonts w:ascii="Arial" w:hAnsi="Arial" w:cs="Arial"/>
          <w:sz w:val="20"/>
          <w:szCs w:val="20"/>
        </w:rPr>
        <w:t>Line</w:t>
      </w:r>
      <w:r w:rsidR="00B36103">
        <w:rPr>
          <w:rFonts w:ascii="Arial" w:hAnsi="Arial" w:cs="Arial"/>
          <w:sz w:val="20"/>
          <w:szCs w:val="20"/>
        </w:rPr>
        <w:t>s</w:t>
      </w:r>
      <w:r>
        <w:rPr>
          <w:rFonts w:ascii="Arial" w:hAnsi="Arial" w:cs="Arial"/>
          <w:sz w:val="20"/>
          <w:szCs w:val="20"/>
        </w:rPr>
        <w:t xml:space="preserve"> 7-10.  </w:t>
      </w:r>
      <w:r w:rsidRPr="00B36103">
        <w:rPr>
          <w:rFonts w:ascii="Arial" w:hAnsi="Arial" w:cs="Arial"/>
          <w:sz w:val="20"/>
          <w:szCs w:val="20"/>
          <w:u w:val="single"/>
        </w:rPr>
        <w:t>Liabilities.</w:t>
      </w:r>
      <w:r>
        <w:rPr>
          <w:rFonts w:ascii="Arial" w:hAnsi="Arial" w:cs="Arial"/>
          <w:sz w:val="20"/>
          <w:szCs w:val="20"/>
        </w:rPr>
        <w:t xml:space="preserve">  List the type and amount of any bills your agency owes to outside parties, but has not paid out at the end of the year (payroll, payments due to vendors, etc.).</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11.  </w:t>
      </w:r>
      <w:r w:rsidR="00B36103" w:rsidRPr="00B36103">
        <w:rPr>
          <w:rFonts w:ascii="Arial" w:hAnsi="Arial" w:cs="Arial"/>
          <w:b/>
          <w:sz w:val="20"/>
          <w:szCs w:val="20"/>
          <w:u w:val="single"/>
        </w:rPr>
        <w:t xml:space="preserve">Total </w:t>
      </w:r>
      <w:r w:rsidR="00B36103">
        <w:rPr>
          <w:rFonts w:ascii="Arial" w:hAnsi="Arial" w:cs="Arial"/>
          <w:b/>
          <w:sz w:val="20"/>
          <w:szCs w:val="20"/>
          <w:u w:val="single"/>
        </w:rPr>
        <w:t>Liabilities.</w:t>
      </w:r>
      <w:r w:rsidR="00B36103" w:rsidRPr="00B36103">
        <w:rPr>
          <w:rFonts w:ascii="Arial" w:hAnsi="Arial" w:cs="Arial"/>
          <w:sz w:val="20"/>
          <w:szCs w:val="20"/>
        </w:rPr>
        <w:t xml:space="preserve">  </w:t>
      </w:r>
      <w:r>
        <w:rPr>
          <w:rFonts w:ascii="Arial" w:hAnsi="Arial" w:cs="Arial"/>
          <w:sz w:val="20"/>
          <w:szCs w:val="20"/>
        </w:rPr>
        <w:t xml:space="preserve">Enter the total of lines 7 </w:t>
      </w:r>
      <w:r w:rsidR="00B36103">
        <w:rPr>
          <w:rFonts w:ascii="Arial" w:hAnsi="Arial" w:cs="Arial"/>
          <w:sz w:val="20"/>
          <w:szCs w:val="20"/>
        </w:rPr>
        <w:t>-</w:t>
      </w:r>
      <w:r>
        <w:rPr>
          <w:rFonts w:ascii="Arial" w:hAnsi="Arial" w:cs="Arial"/>
          <w:sz w:val="20"/>
          <w:szCs w:val="20"/>
        </w:rPr>
        <w:t xml:space="preserve"> 10.</w:t>
      </w:r>
    </w:p>
    <w:p w:rsidR="00145323" w:rsidRPr="00C7136B" w:rsidRDefault="00145323" w:rsidP="00C219D1">
      <w:pPr>
        <w:pStyle w:val="PlainText"/>
        <w:jc w:val="both"/>
        <w:rPr>
          <w:rFonts w:ascii="Arial" w:hAnsi="Arial" w:cs="Arial"/>
          <w:sz w:val="20"/>
          <w:szCs w:val="20"/>
        </w:rPr>
      </w:pPr>
      <w:r>
        <w:rPr>
          <w:rFonts w:ascii="Arial" w:hAnsi="Arial" w:cs="Arial"/>
          <w:sz w:val="20"/>
          <w:szCs w:val="20"/>
        </w:rPr>
        <w:t xml:space="preserve">Line 12.  </w:t>
      </w:r>
      <w:r w:rsidRPr="00B36103">
        <w:rPr>
          <w:rFonts w:ascii="Arial" w:hAnsi="Arial" w:cs="Arial"/>
          <w:sz w:val="20"/>
          <w:szCs w:val="20"/>
          <w:u w:val="single"/>
        </w:rPr>
        <w:t>Fund balance</w:t>
      </w:r>
      <w:r>
        <w:rPr>
          <w:rFonts w:ascii="Arial" w:hAnsi="Arial" w:cs="Arial"/>
          <w:sz w:val="20"/>
          <w:szCs w:val="20"/>
        </w:rPr>
        <w:t xml:space="preserve">.  Enter the amount, if any, from line 16 of Statement </w:t>
      </w:r>
      <w:r w:rsidRPr="00C7136B">
        <w:rPr>
          <w:rFonts w:ascii="Arial" w:hAnsi="Arial" w:cs="Arial"/>
          <w:sz w:val="20"/>
          <w:szCs w:val="20"/>
        </w:rPr>
        <w:t>A.</w:t>
      </w:r>
    </w:p>
    <w:p w:rsidR="00145323" w:rsidRDefault="00145323" w:rsidP="00C219D1">
      <w:pPr>
        <w:pStyle w:val="PlainText"/>
        <w:jc w:val="both"/>
        <w:rPr>
          <w:rFonts w:ascii="Arial" w:hAnsi="Arial" w:cs="Arial"/>
          <w:sz w:val="20"/>
          <w:szCs w:val="20"/>
        </w:rPr>
      </w:pPr>
      <w:r w:rsidRPr="00873556">
        <w:rPr>
          <w:rFonts w:ascii="Arial" w:hAnsi="Arial" w:cs="Arial"/>
          <w:sz w:val="20"/>
          <w:szCs w:val="20"/>
        </w:rPr>
        <w:t xml:space="preserve">Line 13.  </w:t>
      </w:r>
      <w:r w:rsidRPr="00873556">
        <w:rPr>
          <w:rFonts w:ascii="Arial" w:hAnsi="Arial" w:cs="Arial"/>
          <w:sz w:val="20"/>
          <w:szCs w:val="20"/>
          <w:u w:val="single"/>
        </w:rPr>
        <w:t>Other</w:t>
      </w:r>
      <w:r w:rsidRPr="00873556">
        <w:rPr>
          <w:rFonts w:ascii="Arial" w:hAnsi="Arial" w:cs="Arial"/>
          <w:sz w:val="20"/>
          <w:szCs w:val="20"/>
        </w:rPr>
        <w:t>.   Leave blank unless you have other fund balances.</w:t>
      </w:r>
    </w:p>
    <w:p w:rsidR="009D5BDA" w:rsidRDefault="00145323" w:rsidP="00C219D1">
      <w:pPr>
        <w:pStyle w:val="PlainText"/>
        <w:jc w:val="both"/>
        <w:rPr>
          <w:rFonts w:ascii="Arial" w:hAnsi="Arial" w:cs="Arial"/>
          <w:sz w:val="20"/>
          <w:szCs w:val="20"/>
        </w:rPr>
      </w:pPr>
      <w:r>
        <w:rPr>
          <w:rFonts w:ascii="Arial" w:hAnsi="Arial" w:cs="Arial"/>
          <w:sz w:val="20"/>
          <w:szCs w:val="20"/>
        </w:rPr>
        <w:t xml:space="preserve">Line 14.  </w:t>
      </w:r>
      <w:r w:rsidRPr="00B36103">
        <w:rPr>
          <w:rFonts w:ascii="Arial" w:hAnsi="Arial" w:cs="Arial"/>
          <w:b/>
          <w:sz w:val="20"/>
          <w:szCs w:val="20"/>
          <w:u w:val="single"/>
        </w:rPr>
        <w:t>Total Liabilities and Fund Balance</w:t>
      </w:r>
      <w:r>
        <w:rPr>
          <w:rFonts w:ascii="Arial" w:hAnsi="Arial" w:cs="Arial"/>
          <w:sz w:val="20"/>
          <w:szCs w:val="20"/>
        </w:rPr>
        <w:t>.  Enter the t</w:t>
      </w:r>
      <w:r w:rsidR="00B36103">
        <w:rPr>
          <w:rFonts w:ascii="Arial" w:hAnsi="Arial" w:cs="Arial"/>
          <w:sz w:val="20"/>
          <w:szCs w:val="20"/>
        </w:rPr>
        <w:t xml:space="preserve">otal of lines 11, 12, and 13.  </w:t>
      </w:r>
    </w:p>
    <w:p w:rsidR="00145323" w:rsidRDefault="00B36103" w:rsidP="00C219D1">
      <w:pPr>
        <w:pStyle w:val="PlainText"/>
        <w:jc w:val="both"/>
        <w:rPr>
          <w:rFonts w:ascii="Arial" w:hAnsi="Arial" w:cs="Arial"/>
          <w:sz w:val="20"/>
          <w:szCs w:val="20"/>
        </w:rPr>
      </w:pPr>
      <w:r>
        <w:rPr>
          <w:rFonts w:ascii="Arial" w:hAnsi="Arial" w:cs="Arial"/>
          <w:sz w:val="20"/>
          <w:szCs w:val="20"/>
        </w:rPr>
        <w:t xml:space="preserve">[NOTE: </w:t>
      </w:r>
      <w:r w:rsidR="00145323" w:rsidRPr="009B2292">
        <w:rPr>
          <w:rFonts w:ascii="Arial" w:hAnsi="Arial" w:cs="Arial"/>
          <w:i/>
          <w:sz w:val="20"/>
          <w:szCs w:val="20"/>
        </w:rPr>
        <w:t xml:space="preserve">Line </w:t>
      </w:r>
      <w:r w:rsidR="00686BC8">
        <w:rPr>
          <w:rFonts w:ascii="Arial" w:hAnsi="Arial" w:cs="Arial"/>
          <w:i/>
          <w:sz w:val="20"/>
          <w:szCs w:val="20"/>
        </w:rPr>
        <w:t>6</w:t>
      </w:r>
      <w:r w:rsidR="00145323" w:rsidRPr="009B2292">
        <w:rPr>
          <w:rFonts w:ascii="Arial" w:hAnsi="Arial" w:cs="Arial"/>
          <w:i/>
          <w:sz w:val="20"/>
          <w:szCs w:val="20"/>
        </w:rPr>
        <w:t xml:space="preserve"> should equal line </w:t>
      </w:r>
      <w:r w:rsidR="00686BC8">
        <w:rPr>
          <w:rFonts w:ascii="Arial" w:hAnsi="Arial" w:cs="Arial"/>
          <w:i/>
          <w:sz w:val="20"/>
          <w:szCs w:val="20"/>
        </w:rPr>
        <w:t>14</w:t>
      </w:r>
      <w:r w:rsidR="009D5BDA">
        <w:rPr>
          <w:rFonts w:ascii="Arial" w:hAnsi="Arial" w:cs="Arial"/>
          <w:sz w:val="20"/>
          <w:szCs w:val="20"/>
        </w:rPr>
        <w:t xml:space="preserve"> –- Total </w:t>
      </w:r>
      <w:r w:rsidR="0078564A">
        <w:rPr>
          <w:rFonts w:ascii="Arial" w:hAnsi="Arial" w:cs="Arial"/>
          <w:sz w:val="20"/>
          <w:szCs w:val="20"/>
        </w:rPr>
        <w:t>A</w:t>
      </w:r>
      <w:r w:rsidR="009D5BDA">
        <w:rPr>
          <w:rFonts w:ascii="Arial" w:hAnsi="Arial" w:cs="Arial"/>
          <w:sz w:val="20"/>
          <w:szCs w:val="20"/>
        </w:rPr>
        <w:t xml:space="preserve">ssets </w:t>
      </w:r>
      <w:r w:rsidR="0078564A">
        <w:rPr>
          <w:rFonts w:ascii="Arial" w:hAnsi="Arial" w:cs="Arial"/>
          <w:sz w:val="20"/>
          <w:szCs w:val="20"/>
        </w:rPr>
        <w:t>=</w:t>
      </w:r>
      <w:r w:rsidR="009D5BDA">
        <w:rPr>
          <w:rFonts w:ascii="Arial" w:hAnsi="Arial" w:cs="Arial"/>
          <w:sz w:val="20"/>
          <w:szCs w:val="20"/>
        </w:rPr>
        <w:t xml:space="preserve"> </w:t>
      </w:r>
      <w:r w:rsidR="0078564A">
        <w:rPr>
          <w:rFonts w:ascii="Arial" w:hAnsi="Arial" w:cs="Arial"/>
          <w:sz w:val="20"/>
          <w:szCs w:val="20"/>
        </w:rPr>
        <w:t>Total Liabilities Plus Fund Balance.</w:t>
      </w:r>
      <w:r w:rsidR="009D5BDA">
        <w:rPr>
          <w:rFonts w:ascii="Arial" w:hAnsi="Arial" w:cs="Arial"/>
          <w:sz w:val="20"/>
          <w:szCs w:val="20"/>
        </w:rPr>
        <w:t>]</w:t>
      </w:r>
    </w:p>
    <w:p w:rsidR="00762A55" w:rsidRDefault="00762A55" w:rsidP="00C219D1">
      <w:pPr>
        <w:pStyle w:val="PlainText"/>
        <w:jc w:val="both"/>
        <w:rPr>
          <w:rFonts w:ascii="Arial" w:hAnsi="Arial" w:cs="Arial"/>
          <w:sz w:val="20"/>
          <w:szCs w:val="20"/>
        </w:rPr>
      </w:pPr>
    </w:p>
    <w:p w:rsidR="00BE206B" w:rsidRDefault="00BE206B" w:rsidP="00C219D1">
      <w:pPr>
        <w:pStyle w:val="PlainText"/>
        <w:jc w:val="both"/>
        <w:rPr>
          <w:rFonts w:ascii="Arial" w:hAnsi="Arial" w:cs="Arial"/>
          <w:b/>
          <w:sz w:val="20"/>
          <w:szCs w:val="20"/>
        </w:rPr>
      </w:pPr>
      <w:r w:rsidRPr="00BD50A4">
        <w:rPr>
          <w:rFonts w:ascii="Arial" w:hAnsi="Arial" w:cs="Arial"/>
          <w:b/>
          <w:sz w:val="20"/>
          <w:szCs w:val="20"/>
          <w:u w:val="single"/>
        </w:rPr>
        <w:t xml:space="preserve">Instructions </w:t>
      </w:r>
      <w:r w:rsidR="009D5BDA" w:rsidRPr="00BD50A4">
        <w:rPr>
          <w:rFonts w:ascii="Arial" w:hAnsi="Arial" w:cs="Arial"/>
          <w:b/>
          <w:sz w:val="20"/>
          <w:szCs w:val="20"/>
          <w:u w:val="single"/>
        </w:rPr>
        <w:t>to Prepare</w:t>
      </w:r>
      <w:r w:rsidRPr="00BD50A4">
        <w:rPr>
          <w:rFonts w:ascii="Arial" w:hAnsi="Arial" w:cs="Arial"/>
          <w:b/>
          <w:sz w:val="20"/>
          <w:szCs w:val="20"/>
          <w:u w:val="single"/>
        </w:rPr>
        <w:t xml:space="preserve"> Statement C</w:t>
      </w:r>
      <w:r>
        <w:rPr>
          <w:rFonts w:ascii="Arial" w:hAnsi="Arial" w:cs="Arial"/>
          <w:b/>
          <w:sz w:val="20"/>
          <w:szCs w:val="20"/>
        </w:rPr>
        <w:t>:</w:t>
      </w:r>
    </w:p>
    <w:p w:rsidR="00FF7A62" w:rsidRPr="003377B8" w:rsidRDefault="00FF7A62" w:rsidP="00C219D1">
      <w:pPr>
        <w:pStyle w:val="PlainText"/>
        <w:jc w:val="both"/>
        <w:rPr>
          <w:rFonts w:ascii="Arial" w:hAnsi="Arial" w:cs="Arial"/>
          <w:sz w:val="20"/>
          <w:szCs w:val="20"/>
        </w:rPr>
      </w:pPr>
    </w:p>
    <w:p w:rsidR="00951FDF" w:rsidRDefault="00BE206B" w:rsidP="00C219D1">
      <w:pPr>
        <w:pStyle w:val="PlainText"/>
        <w:jc w:val="both"/>
        <w:rPr>
          <w:rFonts w:ascii="Arial" w:hAnsi="Arial" w:cs="Arial"/>
          <w:sz w:val="20"/>
          <w:szCs w:val="20"/>
        </w:rPr>
      </w:pPr>
      <w:r w:rsidRPr="00FF7A62">
        <w:rPr>
          <w:rFonts w:ascii="Arial" w:hAnsi="Arial" w:cs="Arial"/>
          <w:sz w:val="20"/>
          <w:szCs w:val="20"/>
        </w:rPr>
        <w:t xml:space="preserve">This statement is the schedule of compensation, benefits, and other payments made to the head of your </w:t>
      </w:r>
      <w:r w:rsidR="00856DA9">
        <w:rPr>
          <w:rFonts w:ascii="Arial" w:hAnsi="Arial" w:cs="Arial"/>
          <w:sz w:val="20"/>
          <w:szCs w:val="20"/>
        </w:rPr>
        <w:t>entity</w:t>
      </w:r>
      <w:r w:rsidRPr="00FF7A62">
        <w:rPr>
          <w:rFonts w:ascii="Arial" w:hAnsi="Arial" w:cs="Arial"/>
          <w:sz w:val="20"/>
          <w:szCs w:val="20"/>
        </w:rPr>
        <w:t xml:space="preserve"> or the chief executive officer.  It is </w:t>
      </w:r>
      <w:r w:rsidRPr="00FD628C">
        <w:rPr>
          <w:rFonts w:ascii="Arial" w:hAnsi="Arial" w:cs="Arial"/>
          <w:b/>
          <w:sz w:val="20"/>
          <w:szCs w:val="20"/>
        </w:rPr>
        <w:t>required</w:t>
      </w:r>
      <w:r w:rsidR="00951FDF">
        <w:rPr>
          <w:rFonts w:ascii="Arial" w:hAnsi="Arial" w:cs="Arial"/>
          <w:b/>
          <w:sz w:val="20"/>
          <w:szCs w:val="20"/>
        </w:rPr>
        <w:t xml:space="preserve"> to be completed and submitted</w:t>
      </w:r>
      <w:r w:rsidRPr="00FF7A62">
        <w:rPr>
          <w:rFonts w:ascii="Arial" w:hAnsi="Arial" w:cs="Arial"/>
          <w:sz w:val="20"/>
          <w:szCs w:val="20"/>
        </w:rPr>
        <w:t xml:space="preserve"> </w:t>
      </w:r>
      <w:r w:rsidR="00E215D9">
        <w:rPr>
          <w:rFonts w:ascii="Arial" w:hAnsi="Arial" w:cs="Arial"/>
          <w:sz w:val="20"/>
          <w:szCs w:val="20"/>
        </w:rPr>
        <w:t>per</w:t>
      </w:r>
      <w:r w:rsidRPr="00FF7A62">
        <w:rPr>
          <w:rFonts w:ascii="Arial" w:hAnsi="Arial" w:cs="Arial"/>
          <w:sz w:val="20"/>
          <w:szCs w:val="20"/>
        </w:rPr>
        <w:t xml:space="preserve"> Act 706 of the 2014 Legislative Session.  </w:t>
      </w:r>
    </w:p>
    <w:p w:rsidR="00951FDF" w:rsidRDefault="00951FDF" w:rsidP="00C219D1">
      <w:pPr>
        <w:pStyle w:val="PlainText"/>
        <w:jc w:val="both"/>
        <w:rPr>
          <w:rFonts w:ascii="Arial" w:hAnsi="Arial" w:cs="Arial"/>
          <w:sz w:val="20"/>
          <w:szCs w:val="20"/>
        </w:rPr>
      </w:pPr>
    </w:p>
    <w:p w:rsidR="009D5BDA" w:rsidRDefault="009D5BDA" w:rsidP="00C219D1">
      <w:pPr>
        <w:pStyle w:val="PlainText"/>
        <w:numPr>
          <w:ilvl w:val="0"/>
          <w:numId w:val="47"/>
        </w:numPr>
        <w:jc w:val="both"/>
        <w:rPr>
          <w:rFonts w:ascii="Arial" w:hAnsi="Arial" w:cs="Arial"/>
          <w:sz w:val="20"/>
          <w:szCs w:val="20"/>
        </w:rPr>
      </w:pPr>
      <w:r>
        <w:rPr>
          <w:rFonts w:ascii="Arial" w:hAnsi="Arial" w:cs="Arial"/>
          <w:sz w:val="20"/>
          <w:szCs w:val="20"/>
        </w:rPr>
        <w:t xml:space="preserve">Enter your agency name at </w:t>
      </w:r>
      <w:r w:rsidR="0078564A">
        <w:rPr>
          <w:rFonts w:ascii="Arial" w:hAnsi="Arial" w:cs="Arial"/>
          <w:sz w:val="20"/>
          <w:szCs w:val="20"/>
        </w:rPr>
        <w:t xml:space="preserve">the </w:t>
      </w:r>
      <w:r>
        <w:rPr>
          <w:rFonts w:ascii="Arial" w:hAnsi="Arial" w:cs="Arial"/>
          <w:sz w:val="20"/>
          <w:szCs w:val="20"/>
        </w:rPr>
        <w:t>top of page.</w:t>
      </w:r>
    </w:p>
    <w:p w:rsidR="00951FDF" w:rsidRDefault="00951FDF" w:rsidP="00C219D1">
      <w:pPr>
        <w:pStyle w:val="PlainText"/>
        <w:numPr>
          <w:ilvl w:val="0"/>
          <w:numId w:val="47"/>
        </w:numPr>
        <w:jc w:val="both"/>
        <w:rPr>
          <w:rFonts w:ascii="Arial" w:hAnsi="Arial" w:cs="Arial"/>
          <w:sz w:val="20"/>
          <w:szCs w:val="20"/>
        </w:rPr>
      </w:pPr>
      <w:r>
        <w:rPr>
          <w:rFonts w:ascii="Arial" w:hAnsi="Arial" w:cs="Arial"/>
          <w:sz w:val="20"/>
          <w:szCs w:val="20"/>
        </w:rPr>
        <w:t>Enter the name and title of the head or chief executive officer of your agency.</w:t>
      </w:r>
    </w:p>
    <w:p w:rsidR="00951FDF" w:rsidRDefault="00951FDF" w:rsidP="00C219D1">
      <w:pPr>
        <w:pStyle w:val="PlainText"/>
        <w:numPr>
          <w:ilvl w:val="0"/>
          <w:numId w:val="47"/>
        </w:numPr>
        <w:jc w:val="both"/>
        <w:rPr>
          <w:rFonts w:ascii="Arial" w:hAnsi="Arial" w:cs="Arial"/>
          <w:sz w:val="20"/>
          <w:szCs w:val="20"/>
        </w:rPr>
      </w:pPr>
      <w:r>
        <w:rPr>
          <w:rFonts w:ascii="Arial" w:hAnsi="Arial" w:cs="Arial"/>
          <w:sz w:val="20"/>
          <w:szCs w:val="20"/>
        </w:rPr>
        <w:t xml:space="preserve">Enter the amounts </w:t>
      </w:r>
      <w:r w:rsidR="00D551A0">
        <w:rPr>
          <w:rFonts w:ascii="Arial" w:hAnsi="Arial" w:cs="Arial"/>
          <w:sz w:val="20"/>
          <w:szCs w:val="20"/>
        </w:rPr>
        <w:t xml:space="preserve">of compensation and/or benefits received </w:t>
      </w:r>
      <w:r>
        <w:rPr>
          <w:rFonts w:ascii="Arial" w:hAnsi="Arial" w:cs="Arial"/>
          <w:sz w:val="20"/>
          <w:szCs w:val="20"/>
        </w:rPr>
        <w:t xml:space="preserve">in the appropriate </w:t>
      </w:r>
      <w:r w:rsidR="009D5BDA">
        <w:rPr>
          <w:rFonts w:ascii="Arial" w:hAnsi="Arial" w:cs="Arial"/>
          <w:sz w:val="20"/>
          <w:szCs w:val="20"/>
        </w:rPr>
        <w:t>lines.</w:t>
      </w:r>
    </w:p>
    <w:p w:rsidR="009D5BDA" w:rsidRDefault="009D5BDA" w:rsidP="00C219D1">
      <w:pPr>
        <w:pStyle w:val="PlainText"/>
        <w:numPr>
          <w:ilvl w:val="0"/>
          <w:numId w:val="47"/>
        </w:numPr>
        <w:jc w:val="both"/>
        <w:rPr>
          <w:rFonts w:ascii="Arial" w:hAnsi="Arial" w:cs="Arial"/>
          <w:sz w:val="20"/>
          <w:szCs w:val="20"/>
        </w:rPr>
      </w:pPr>
      <w:r>
        <w:rPr>
          <w:rFonts w:ascii="Arial" w:hAnsi="Arial" w:cs="Arial"/>
          <w:sz w:val="20"/>
          <w:szCs w:val="20"/>
        </w:rPr>
        <w:t>Enter the total of lines 1-17 on line 18.</w:t>
      </w:r>
    </w:p>
    <w:p w:rsidR="00E215D9" w:rsidRDefault="00E215D9" w:rsidP="00C219D1">
      <w:pPr>
        <w:pStyle w:val="PlainText"/>
        <w:numPr>
          <w:ilvl w:val="0"/>
          <w:numId w:val="47"/>
        </w:numPr>
        <w:jc w:val="both"/>
        <w:rPr>
          <w:rFonts w:ascii="Arial" w:hAnsi="Arial" w:cs="Arial"/>
          <w:sz w:val="20"/>
          <w:szCs w:val="20"/>
          <w:u w:val="single"/>
        </w:rPr>
      </w:pPr>
      <w:r w:rsidRPr="009D5BDA">
        <w:rPr>
          <w:rFonts w:ascii="Arial" w:hAnsi="Arial" w:cs="Arial"/>
          <w:sz w:val="20"/>
          <w:szCs w:val="20"/>
          <w:u w:val="single"/>
        </w:rPr>
        <w:t xml:space="preserve">If the head or chief executive officer of your agency does not receive any compensation or benefits, please </w:t>
      </w:r>
      <w:r>
        <w:rPr>
          <w:rFonts w:ascii="Arial" w:hAnsi="Arial" w:cs="Arial"/>
          <w:sz w:val="20"/>
          <w:szCs w:val="20"/>
          <w:u w:val="single"/>
        </w:rPr>
        <w:t xml:space="preserve">check the statement </w:t>
      </w:r>
      <w:r w:rsidRPr="009D5BDA">
        <w:rPr>
          <w:rFonts w:ascii="Arial" w:hAnsi="Arial" w:cs="Arial"/>
          <w:sz w:val="20"/>
          <w:szCs w:val="20"/>
          <w:u w:val="single"/>
        </w:rPr>
        <w:t>at the bottom of</w:t>
      </w:r>
      <w:r>
        <w:rPr>
          <w:rFonts w:ascii="Arial" w:hAnsi="Arial" w:cs="Arial"/>
          <w:sz w:val="20"/>
          <w:szCs w:val="20"/>
          <w:u w:val="single"/>
        </w:rPr>
        <w:t xml:space="preserve"> the form</w:t>
      </w:r>
      <w:r w:rsidRPr="009D5BDA">
        <w:rPr>
          <w:rFonts w:ascii="Arial" w:hAnsi="Arial" w:cs="Arial"/>
          <w:sz w:val="20"/>
          <w:szCs w:val="20"/>
          <w:u w:val="single"/>
        </w:rPr>
        <w:t>.</w:t>
      </w:r>
    </w:p>
    <w:p w:rsidR="00E215D9" w:rsidRPr="00E215D9" w:rsidRDefault="00E215D9" w:rsidP="00C219D1">
      <w:pPr>
        <w:pStyle w:val="PlainText"/>
        <w:numPr>
          <w:ilvl w:val="0"/>
          <w:numId w:val="47"/>
        </w:numPr>
        <w:jc w:val="both"/>
        <w:rPr>
          <w:rFonts w:ascii="Arial" w:hAnsi="Arial" w:cs="Arial"/>
          <w:sz w:val="20"/>
          <w:szCs w:val="20"/>
          <w:u w:val="single"/>
        </w:rPr>
      </w:pPr>
      <w:r w:rsidRPr="00E215D9">
        <w:rPr>
          <w:rFonts w:ascii="Helv" w:hAnsi="Helv" w:cs="Helv"/>
          <w:b/>
          <w:color w:val="000000"/>
          <w:sz w:val="20"/>
          <w:szCs w:val="20"/>
        </w:rPr>
        <w:t xml:space="preserve">Note for Non-profit Entities:  </w:t>
      </w:r>
      <w:r w:rsidRPr="00E215D9">
        <w:rPr>
          <w:rFonts w:ascii="Helv" w:hAnsi="Helv" w:cs="Helv"/>
          <w:color w:val="000000"/>
          <w:sz w:val="20"/>
          <w:szCs w:val="20"/>
        </w:rPr>
        <w:t>Act 462 of the 2015 Legislative Session amend</w:t>
      </w:r>
      <w:r w:rsidR="00ED3948">
        <w:rPr>
          <w:rFonts w:ascii="Helv" w:hAnsi="Helv" w:cs="Helv"/>
          <w:color w:val="000000"/>
          <w:sz w:val="20"/>
          <w:szCs w:val="20"/>
        </w:rPr>
        <w:t>s</w:t>
      </w:r>
      <w:r w:rsidRPr="00E215D9">
        <w:rPr>
          <w:rFonts w:ascii="Helv" w:hAnsi="Helv" w:cs="Helv"/>
          <w:color w:val="000000"/>
          <w:sz w:val="20"/>
          <w:szCs w:val="20"/>
        </w:rPr>
        <w:t xml:space="preserve"> </w:t>
      </w:r>
      <w:r>
        <w:rPr>
          <w:rFonts w:ascii="Helv" w:hAnsi="Helv" w:cs="Helv"/>
          <w:color w:val="000000"/>
          <w:sz w:val="20"/>
          <w:szCs w:val="20"/>
        </w:rPr>
        <w:t>Act 706</w:t>
      </w:r>
      <w:r w:rsidRPr="00E215D9">
        <w:rPr>
          <w:rFonts w:ascii="Helv" w:hAnsi="Helv" w:cs="Helv"/>
          <w:color w:val="000000"/>
          <w:sz w:val="20"/>
          <w:szCs w:val="20"/>
        </w:rPr>
        <w:t xml:space="preserve"> to allow not-for-profit </w:t>
      </w:r>
      <w:r>
        <w:rPr>
          <w:rFonts w:ascii="Helv" w:hAnsi="Helv" w:cs="Helv"/>
          <w:color w:val="000000"/>
          <w:sz w:val="20"/>
          <w:szCs w:val="20"/>
        </w:rPr>
        <w:t>(</w:t>
      </w:r>
      <w:r w:rsidRPr="00E215D9">
        <w:rPr>
          <w:rFonts w:ascii="Helv" w:hAnsi="Helv" w:cs="Helv"/>
          <w:color w:val="000000"/>
          <w:sz w:val="20"/>
          <w:szCs w:val="20"/>
        </w:rPr>
        <w:t xml:space="preserve">quasi-public) entities to report on the Act 706 schedule </w:t>
      </w:r>
      <w:r w:rsidRPr="00E215D9">
        <w:rPr>
          <w:rFonts w:ascii="Helv" w:hAnsi="Helv" w:cs="Helv"/>
          <w:b/>
          <w:bCs/>
          <w:color w:val="000000"/>
          <w:sz w:val="20"/>
          <w:szCs w:val="20"/>
        </w:rPr>
        <w:t>only</w:t>
      </w:r>
      <w:r w:rsidRPr="00E215D9">
        <w:rPr>
          <w:rFonts w:ascii="Helv" w:hAnsi="Helv" w:cs="Helv"/>
          <w:color w:val="000000"/>
          <w:sz w:val="20"/>
          <w:szCs w:val="20"/>
        </w:rPr>
        <w:t xml:space="preserve"> those payments to the agency</w:t>
      </w:r>
      <w:r>
        <w:rPr>
          <w:rFonts w:ascii="Helv" w:hAnsi="Helv" w:cs="Helv"/>
          <w:color w:val="000000"/>
          <w:sz w:val="20"/>
          <w:szCs w:val="20"/>
        </w:rPr>
        <w:t xml:space="preserve"> head that are derived from </w:t>
      </w:r>
      <w:r w:rsidRPr="00E215D9">
        <w:rPr>
          <w:rFonts w:ascii="Helv" w:hAnsi="Helv" w:cs="Helv"/>
          <w:color w:val="000000"/>
          <w:sz w:val="20"/>
          <w:szCs w:val="20"/>
        </w:rPr>
        <w:t>public funds</w:t>
      </w:r>
      <w:r>
        <w:rPr>
          <w:rFonts w:ascii="Helv" w:hAnsi="Helv" w:cs="Helv"/>
          <w:color w:val="000000"/>
          <w:sz w:val="20"/>
          <w:szCs w:val="20"/>
        </w:rPr>
        <w:t>.</w:t>
      </w:r>
    </w:p>
    <w:p w:rsidR="009D5BDA" w:rsidRPr="003377B8" w:rsidRDefault="009D5BDA" w:rsidP="00C219D1">
      <w:pPr>
        <w:pStyle w:val="PlainText"/>
        <w:jc w:val="both"/>
        <w:rPr>
          <w:rFonts w:ascii="Arial" w:hAnsi="Arial" w:cs="Arial"/>
          <w:sz w:val="20"/>
          <w:szCs w:val="20"/>
        </w:rPr>
      </w:pPr>
    </w:p>
    <w:p w:rsidR="00145323" w:rsidRPr="005B1527" w:rsidRDefault="009D5BDA" w:rsidP="00C219D1">
      <w:pPr>
        <w:pStyle w:val="PlainText"/>
        <w:jc w:val="both"/>
        <w:rPr>
          <w:rFonts w:ascii="Arial" w:hAnsi="Arial" w:cs="Arial"/>
          <w:b/>
          <w:sz w:val="20"/>
          <w:szCs w:val="20"/>
        </w:rPr>
      </w:pPr>
      <w:r w:rsidRPr="00BD50A4">
        <w:rPr>
          <w:rFonts w:ascii="Arial" w:hAnsi="Arial" w:cs="Arial"/>
          <w:b/>
          <w:sz w:val="20"/>
          <w:szCs w:val="20"/>
          <w:u w:val="single"/>
        </w:rPr>
        <w:t>Instructions t</w:t>
      </w:r>
      <w:r w:rsidR="00145323" w:rsidRPr="00BD50A4">
        <w:rPr>
          <w:rFonts w:ascii="Arial" w:hAnsi="Arial" w:cs="Arial"/>
          <w:b/>
          <w:sz w:val="20"/>
          <w:szCs w:val="20"/>
          <w:u w:val="single"/>
        </w:rPr>
        <w:t xml:space="preserve">o </w:t>
      </w:r>
      <w:r w:rsidRPr="00BD50A4">
        <w:rPr>
          <w:rFonts w:ascii="Arial" w:hAnsi="Arial" w:cs="Arial"/>
          <w:b/>
          <w:sz w:val="20"/>
          <w:szCs w:val="20"/>
          <w:u w:val="single"/>
        </w:rPr>
        <w:t>C</w:t>
      </w:r>
      <w:r w:rsidR="00145323" w:rsidRPr="00BD50A4">
        <w:rPr>
          <w:rFonts w:ascii="Arial" w:hAnsi="Arial" w:cs="Arial"/>
          <w:b/>
          <w:sz w:val="20"/>
          <w:szCs w:val="20"/>
          <w:u w:val="single"/>
        </w:rPr>
        <w:t xml:space="preserve">omplete and </w:t>
      </w:r>
      <w:r w:rsidRPr="00BD50A4">
        <w:rPr>
          <w:rFonts w:ascii="Arial" w:hAnsi="Arial" w:cs="Arial"/>
          <w:b/>
          <w:sz w:val="20"/>
          <w:szCs w:val="20"/>
          <w:u w:val="single"/>
        </w:rPr>
        <w:t>S</w:t>
      </w:r>
      <w:r w:rsidR="00145323" w:rsidRPr="00BD50A4">
        <w:rPr>
          <w:rFonts w:ascii="Arial" w:hAnsi="Arial" w:cs="Arial"/>
          <w:b/>
          <w:sz w:val="20"/>
          <w:szCs w:val="20"/>
          <w:u w:val="single"/>
        </w:rPr>
        <w:t xml:space="preserve">ubmit </w:t>
      </w:r>
      <w:r w:rsidRPr="00BD50A4">
        <w:rPr>
          <w:rFonts w:ascii="Arial" w:hAnsi="Arial" w:cs="Arial"/>
          <w:b/>
          <w:sz w:val="20"/>
          <w:szCs w:val="20"/>
          <w:u w:val="single"/>
        </w:rPr>
        <w:t>F</w:t>
      </w:r>
      <w:r w:rsidR="00145323" w:rsidRPr="00BD50A4">
        <w:rPr>
          <w:rFonts w:ascii="Arial" w:hAnsi="Arial" w:cs="Arial"/>
          <w:b/>
          <w:sz w:val="20"/>
          <w:szCs w:val="20"/>
          <w:u w:val="single"/>
        </w:rPr>
        <w:t xml:space="preserve">inancial </w:t>
      </w:r>
      <w:r w:rsidRPr="00BD50A4">
        <w:rPr>
          <w:rFonts w:ascii="Arial" w:hAnsi="Arial" w:cs="Arial"/>
          <w:b/>
          <w:sz w:val="20"/>
          <w:szCs w:val="20"/>
          <w:u w:val="single"/>
        </w:rPr>
        <w:t>S</w:t>
      </w:r>
      <w:r w:rsidR="00145323" w:rsidRPr="00BD50A4">
        <w:rPr>
          <w:rFonts w:ascii="Arial" w:hAnsi="Arial" w:cs="Arial"/>
          <w:b/>
          <w:sz w:val="20"/>
          <w:szCs w:val="20"/>
          <w:u w:val="single"/>
        </w:rPr>
        <w:t xml:space="preserve">tatement </w:t>
      </w:r>
      <w:r w:rsidRPr="00BD50A4">
        <w:rPr>
          <w:rFonts w:ascii="Arial" w:hAnsi="Arial" w:cs="Arial"/>
          <w:b/>
          <w:sz w:val="20"/>
          <w:szCs w:val="20"/>
          <w:u w:val="single"/>
        </w:rPr>
        <w:t>F</w:t>
      </w:r>
      <w:r w:rsidR="00145323" w:rsidRPr="00BD50A4">
        <w:rPr>
          <w:rFonts w:ascii="Arial" w:hAnsi="Arial" w:cs="Arial"/>
          <w:b/>
          <w:sz w:val="20"/>
          <w:szCs w:val="20"/>
          <w:u w:val="single"/>
        </w:rPr>
        <w:t>orms</w:t>
      </w:r>
      <w:r w:rsidR="00145323" w:rsidRPr="005B1527">
        <w:rPr>
          <w:rFonts w:ascii="Arial" w:hAnsi="Arial" w:cs="Arial"/>
          <w:b/>
          <w:sz w:val="20"/>
          <w:szCs w:val="20"/>
        </w:rPr>
        <w:t>:</w:t>
      </w:r>
    </w:p>
    <w:p w:rsidR="00145323" w:rsidRDefault="00145323" w:rsidP="00C219D1">
      <w:pPr>
        <w:pStyle w:val="PlainText"/>
        <w:jc w:val="both"/>
        <w:rPr>
          <w:rFonts w:ascii="Arial" w:hAnsi="Arial" w:cs="Arial"/>
          <w:sz w:val="20"/>
          <w:szCs w:val="20"/>
        </w:rPr>
      </w:pPr>
    </w:p>
    <w:p w:rsidR="00145323" w:rsidRDefault="00145323" w:rsidP="00C219D1">
      <w:pPr>
        <w:pStyle w:val="PlainText"/>
        <w:numPr>
          <w:ilvl w:val="0"/>
          <w:numId w:val="45"/>
        </w:numPr>
        <w:ind w:left="360"/>
        <w:jc w:val="both"/>
        <w:rPr>
          <w:rFonts w:ascii="Arial" w:hAnsi="Arial" w:cs="Arial"/>
          <w:sz w:val="20"/>
          <w:szCs w:val="20"/>
        </w:rPr>
      </w:pPr>
      <w:r w:rsidRPr="00B16CF5">
        <w:rPr>
          <w:rFonts w:ascii="Arial" w:hAnsi="Arial" w:cs="Arial"/>
          <w:sz w:val="20"/>
          <w:szCs w:val="20"/>
        </w:rPr>
        <w:t xml:space="preserve">Take Statement </w:t>
      </w:r>
      <w:r>
        <w:rPr>
          <w:rFonts w:ascii="Arial" w:hAnsi="Arial" w:cs="Arial"/>
          <w:sz w:val="20"/>
          <w:szCs w:val="20"/>
        </w:rPr>
        <w:t>A</w:t>
      </w:r>
      <w:r w:rsidR="00D551A0">
        <w:rPr>
          <w:rFonts w:ascii="Arial" w:hAnsi="Arial" w:cs="Arial"/>
          <w:sz w:val="20"/>
          <w:szCs w:val="20"/>
        </w:rPr>
        <w:t>,</w:t>
      </w:r>
      <w:r w:rsidR="00FF7A62">
        <w:rPr>
          <w:rFonts w:ascii="Arial" w:hAnsi="Arial" w:cs="Arial"/>
          <w:sz w:val="20"/>
          <w:szCs w:val="20"/>
        </w:rPr>
        <w:t xml:space="preserve"> Statement C</w:t>
      </w:r>
      <w:r w:rsidR="00F14F97">
        <w:rPr>
          <w:rFonts w:ascii="Arial" w:hAnsi="Arial" w:cs="Arial"/>
          <w:sz w:val="20"/>
          <w:szCs w:val="20"/>
        </w:rPr>
        <w:t xml:space="preserve">, </w:t>
      </w:r>
      <w:r>
        <w:rPr>
          <w:rFonts w:ascii="Arial" w:hAnsi="Arial" w:cs="Arial"/>
          <w:sz w:val="20"/>
          <w:szCs w:val="20"/>
        </w:rPr>
        <w:t xml:space="preserve">(and Statement B if you have filled it out) </w:t>
      </w:r>
      <w:r w:rsidRPr="00B16CF5">
        <w:rPr>
          <w:rFonts w:ascii="Arial" w:hAnsi="Arial" w:cs="Arial"/>
          <w:sz w:val="20"/>
          <w:szCs w:val="20"/>
        </w:rPr>
        <w:t xml:space="preserve">and the affidavit </w:t>
      </w:r>
      <w:r w:rsidR="009D5BDA">
        <w:rPr>
          <w:rFonts w:ascii="Arial" w:hAnsi="Arial" w:cs="Arial"/>
          <w:sz w:val="20"/>
          <w:szCs w:val="20"/>
        </w:rPr>
        <w:t xml:space="preserve">page </w:t>
      </w:r>
      <w:r w:rsidRPr="00B16CF5">
        <w:rPr>
          <w:rFonts w:ascii="Arial" w:hAnsi="Arial" w:cs="Arial"/>
          <w:sz w:val="20"/>
          <w:szCs w:val="20"/>
        </w:rPr>
        <w:t xml:space="preserve">to a notary public.  Fill out all the information </w:t>
      </w:r>
      <w:r>
        <w:rPr>
          <w:rFonts w:ascii="Arial" w:hAnsi="Arial" w:cs="Arial"/>
          <w:sz w:val="20"/>
          <w:szCs w:val="20"/>
        </w:rPr>
        <w:t>in the</w:t>
      </w:r>
      <w:r w:rsidRPr="00B16CF5">
        <w:rPr>
          <w:rFonts w:ascii="Arial" w:hAnsi="Arial" w:cs="Arial"/>
          <w:sz w:val="20"/>
          <w:szCs w:val="20"/>
        </w:rPr>
        <w:t xml:space="preserve"> affidavit</w:t>
      </w:r>
      <w:r>
        <w:rPr>
          <w:rFonts w:ascii="Arial" w:hAnsi="Arial" w:cs="Arial"/>
          <w:sz w:val="20"/>
          <w:szCs w:val="20"/>
        </w:rPr>
        <w:t xml:space="preserve"> </w:t>
      </w:r>
      <w:r w:rsidR="00D551A0">
        <w:rPr>
          <w:rFonts w:ascii="Arial" w:hAnsi="Arial" w:cs="Arial"/>
          <w:sz w:val="20"/>
          <w:szCs w:val="20"/>
        </w:rPr>
        <w:t>form</w:t>
      </w:r>
      <w:r w:rsidR="00842CB6">
        <w:rPr>
          <w:rFonts w:ascii="Arial" w:hAnsi="Arial" w:cs="Arial"/>
          <w:sz w:val="20"/>
          <w:szCs w:val="20"/>
        </w:rPr>
        <w:t xml:space="preserve"> </w:t>
      </w:r>
      <w:r>
        <w:rPr>
          <w:rFonts w:ascii="Arial" w:hAnsi="Arial" w:cs="Arial"/>
          <w:sz w:val="20"/>
          <w:szCs w:val="20"/>
        </w:rPr>
        <w:t>i</w:t>
      </w:r>
      <w:r w:rsidRPr="00B16CF5">
        <w:rPr>
          <w:rFonts w:ascii="Arial" w:hAnsi="Arial" w:cs="Arial"/>
          <w:sz w:val="20"/>
          <w:szCs w:val="20"/>
        </w:rPr>
        <w:t>n the presence of the notary.  The notary will witness your signature and affix his or her seal to the affidavit.</w:t>
      </w:r>
    </w:p>
    <w:p w:rsidR="009D5BDA" w:rsidRPr="00C340CD" w:rsidRDefault="009D5BDA" w:rsidP="00C219D1">
      <w:pPr>
        <w:pStyle w:val="PlainText"/>
        <w:numPr>
          <w:ilvl w:val="0"/>
          <w:numId w:val="45"/>
        </w:numPr>
        <w:ind w:left="360"/>
        <w:jc w:val="both"/>
        <w:rPr>
          <w:rFonts w:ascii="Arial" w:hAnsi="Arial" w:cs="Arial"/>
          <w:b/>
          <w:sz w:val="20"/>
          <w:szCs w:val="20"/>
        </w:rPr>
      </w:pPr>
      <w:r w:rsidRPr="00C340CD">
        <w:rPr>
          <w:rFonts w:ascii="Arial" w:hAnsi="Arial" w:cs="Arial"/>
          <w:b/>
          <w:sz w:val="20"/>
          <w:szCs w:val="20"/>
        </w:rPr>
        <w:t>MAKE AND RETAIN A COPY OF ALL INFORMATION THAT YOU SEND TO THE LEGISLATIVE AUDITOR FOR YOUR RECORDS.</w:t>
      </w:r>
    </w:p>
    <w:p w:rsidR="00024DE3" w:rsidRDefault="00024DE3" w:rsidP="00C219D1">
      <w:pPr>
        <w:pStyle w:val="PlainText"/>
        <w:numPr>
          <w:ilvl w:val="0"/>
          <w:numId w:val="45"/>
        </w:numPr>
        <w:ind w:left="360"/>
        <w:jc w:val="both"/>
        <w:rPr>
          <w:rFonts w:ascii="Arial" w:hAnsi="Arial" w:cs="Arial"/>
          <w:b/>
          <w:sz w:val="20"/>
          <w:szCs w:val="20"/>
        </w:rPr>
      </w:pPr>
      <w:r>
        <w:rPr>
          <w:rFonts w:ascii="Arial" w:hAnsi="Arial" w:cs="Arial"/>
          <w:sz w:val="20"/>
          <w:szCs w:val="20"/>
        </w:rPr>
        <w:t>Send t</w:t>
      </w:r>
      <w:r w:rsidRPr="00024DE3">
        <w:rPr>
          <w:rFonts w:ascii="Arial" w:hAnsi="Arial" w:cs="Arial"/>
          <w:sz w:val="20"/>
          <w:szCs w:val="20"/>
        </w:rPr>
        <w:t>o</w:t>
      </w:r>
      <w:r w:rsidR="00842CB6">
        <w:rPr>
          <w:rFonts w:ascii="Arial" w:hAnsi="Arial" w:cs="Arial"/>
          <w:sz w:val="20"/>
          <w:szCs w:val="20"/>
        </w:rPr>
        <w:t xml:space="preserve"> the</w:t>
      </w:r>
      <w:r w:rsidRPr="00024DE3">
        <w:rPr>
          <w:rFonts w:ascii="Arial" w:hAnsi="Arial" w:cs="Arial"/>
          <w:sz w:val="20"/>
          <w:szCs w:val="20"/>
        </w:rPr>
        <w:t xml:space="preserve"> Legislative Auditor the</w:t>
      </w:r>
      <w:r w:rsidR="00145323" w:rsidRPr="008A2E9F">
        <w:rPr>
          <w:rFonts w:ascii="Arial" w:hAnsi="Arial" w:cs="Arial"/>
          <w:sz w:val="20"/>
          <w:szCs w:val="20"/>
        </w:rPr>
        <w:t xml:space="preserve"> affidavit, Statement </w:t>
      </w:r>
      <w:r w:rsidR="00145323">
        <w:rPr>
          <w:rFonts w:ascii="Arial" w:hAnsi="Arial" w:cs="Arial"/>
          <w:sz w:val="20"/>
          <w:szCs w:val="20"/>
        </w:rPr>
        <w:t>A</w:t>
      </w:r>
      <w:r w:rsidR="00F14F97">
        <w:rPr>
          <w:rFonts w:ascii="Arial" w:hAnsi="Arial" w:cs="Arial"/>
          <w:sz w:val="20"/>
          <w:szCs w:val="20"/>
        </w:rPr>
        <w:t xml:space="preserve"> </w:t>
      </w:r>
      <w:r w:rsidR="00FF7A62">
        <w:rPr>
          <w:rFonts w:ascii="Arial" w:hAnsi="Arial" w:cs="Arial"/>
          <w:sz w:val="20"/>
          <w:szCs w:val="20"/>
        </w:rPr>
        <w:t xml:space="preserve">and Statement C, </w:t>
      </w:r>
      <w:r>
        <w:rPr>
          <w:rFonts w:ascii="Arial" w:hAnsi="Arial" w:cs="Arial"/>
          <w:sz w:val="20"/>
          <w:szCs w:val="20"/>
        </w:rPr>
        <w:t>(</w:t>
      </w:r>
      <w:r w:rsidR="00145323">
        <w:rPr>
          <w:rFonts w:ascii="Arial" w:hAnsi="Arial" w:cs="Arial"/>
          <w:sz w:val="20"/>
          <w:szCs w:val="20"/>
        </w:rPr>
        <w:t xml:space="preserve">and </w:t>
      </w:r>
      <w:r w:rsidR="00145323" w:rsidRPr="008A2E9F">
        <w:rPr>
          <w:rFonts w:ascii="Arial" w:hAnsi="Arial" w:cs="Arial"/>
          <w:sz w:val="20"/>
          <w:szCs w:val="20"/>
        </w:rPr>
        <w:t xml:space="preserve">statement </w:t>
      </w:r>
      <w:r>
        <w:rPr>
          <w:rFonts w:ascii="Arial" w:hAnsi="Arial" w:cs="Arial"/>
          <w:sz w:val="20"/>
          <w:szCs w:val="20"/>
        </w:rPr>
        <w:t xml:space="preserve">B </w:t>
      </w:r>
      <w:r w:rsidR="00145323">
        <w:rPr>
          <w:rFonts w:ascii="Arial" w:hAnsi="Arial" w:cs="Arial"/>
          <w:sz w:val="20"/>
          <w:szCs w:val="20"/>
        </w:rPr>
        <w:t xml:space="preserve">if applicable) </w:t>
      </w:r>
      <w:r w:rsidR="008F7C92">
        <w:rPr>
          <w:rFonts w:ascii="Arial" w:hAnsi="Arial" w:cs="Arial"/>
          <w:b/>
          <w:sz w:val="20"/>
          <w:szCs w:val="20"/>
        </w:rPr>
        <w:t>on or before</w:t>
      </w:r>
      <w:r w:rsidR="00145323" w:rsidRPr="005B1527">
        <w:rPr>
          <w:rFonts w:ascii="Arial" w:hAnsi="Arial" w:cs="Arial"/>
          <w:b/>
          <w:sz w:val="20"/>
          <w:szCs w:val="20"/>
        </w:rPr>
        <w:t xml:space="preserve"> ninety days </w:t>
      </w:r>
      <w:r w:rsidR="00563DE6">
        <w:rPr>
          <w:rFonts w:ascii="Arial" w:hAnsi="Arial" w:cs="Arial"/>
          <w:b/>
          <w:sz w:val="20"/>
          <w:szCs w:val="20"/>
        </w:rPr>
        <w:t>after</w:t>
      </w:r>
      <w:r w:rsidR="00145323" w:rsidRPr="005B1527">
        <w:rPr>
          <w:rFonts w:ascii="Arial" w:hAnsi="Arial" w:cs="Arial"/>
          <w:b/>
          <w:sz w:val="20"/>
          <w:szCs w:val="20"/>
        </w:rPr>
        <w:t xml:space="preserve"> your agency’s fiscal year end</w:t>
      </w:r>
      <w:r w:rsidR="008F7C92">
        <w:rPr>
          <w:rFonts w:ascii="Arial" w:hAnsi="Arial" w:cs="Arial"/>
          <w:b/>
          <w:sz w:val="20"/>
          <w:szCs w:val="20"/>
        </w:rPr>
        <w:t>.</w:t>
      </w:r>
    </w:p>
    <w:p w:rsidR="00024DE3" w:rsidRPr="00563DE6" w:rsidRDefault="00024DE3" w:rsidP="00C219D1">
      <w:pPr>
        <w:pStyle w:val="PlainText"/>
        <w:ind w:left="360"/>
        <w:jc w:val="both"/>
        <w:rPr>
          <w:rFonts w:ascii="Arial" w:hAnsi="Arial" w:cs="Arial"/>
          <w:sz w:val="20"/>
          <w:szCs w:val="20"/>
        </w:rPr>
      </w:pPr>
    </w:p>
    <w:p w:rsidR="00024DE3" w:rsidRDefault="00563DE6" w:rsidP="00C219D1">
      <w:pPr>
        <w:pStyle w:val="PlainText"/>
        <w:ind w:left="360"/>
        <w:jc w:val="both"/>
        <w:rPr>
          <w:rFonts w:ascii="Arial" w:hAnsi="Arial" w:cs="Arial"/>
          <w:b/>
          <w:sz w:val="20"/>
          <w:szCs w:val="20"/>
        </w:rPr>
      </w:pPr>
      <w:r>
        <w:rPr>
          <w:rFonts w:ascii="Arial" w:hAnsi="Arial" w:cs="Arial"/>
          <w:sz w:val="20"/>
          <w:szCs w:val="20"/>
        </w:rPr>
        <w:t>Please</w:t>
      </w:r>
      <w:r w:rsidR="009D5BDA" w:rsidRPr="00024DE3">
        <w:rPr>
          <w:rFonts w:ascii="Arial" w:hAnsi="Arial" w:cs="Arial"/>
          <w:sz w:val="20"/>
          <w:szCs w:val="20"/>
        </w:rPr>
        <w:t xml:space="preserve"> </w:t>
      </w:r>
      <w:r w:rsidR="00024DE3" w:rsidRPr="00024DE3">
        <w:rPr>
          <w:rFonts w:ascii="Arial" w:hAnsi="Arial" w:cs="Arial"/>
          <w:sz w:val="20"/>
          <w:szCs w:val="20"/>
        </w:rPr>
        <w:t>submit</w:t>
      </w:r>
      <w:r w:rsidR="009D5BDA" w:rsidRPr="00024DE3">
        <w:rPr>
          <w:rFonts w:ascii="Arial" w:hAnsi="Arial" w:cs="Arial"/>
          <w:sz w:val="20"/>
          <w:szCs w:val="20"/>
        </w:rPr>
        <w:t xml:space="preserve"> a pdf copy of the report </w:t>
      </w:r>
      <w:r w:rsidR="00024DE3" w:rsidRPr="00024DE3">
        <w:rPr>
          <w:rFonts w:ascii="Arial" w:hAnsi="Arial" w:cs="Arial"/>
          <w:sz w:val="20"/>
          <w:szCs w:val="20"/>
        </w:rPr>
        <w:t>by</w:t>
      </w:r>
      <w:r w:rsidR="009D5BDA" w:rsidRPr="00024DE3">
        <w:rPr>
          <w:rFonts w:ascii="Arial" w:hAnsi="Arial" w:cs="Arial"/>
          <w:sz w:val="20"/>
          <w:szCs w:val="20"/>
        </w:rPr>
        <w:t xml:space="preserve"> email</w:t>
      </w:r>
      <w:r w:rsidR="00024DE3">
        <w:rPr>
          <w:rFonts w:ascii="Arial" w:hAnsi="Arial" w:cs="Arial"/>
          <w:sz w:val="20"/>
          <w:szCs w:val="20"/>
        </w:rPr>
        <w:t xml:space="preserve"> to</w:t>
      </w:r>
      <w:r w:rsidR="00145323" w:rsidRPr="00024DE3">
        <w:rPr>
          <w:rFonts w:ascii="Arial" w:hAnsi="Arial" w:cs="Arial"/>
          <w:b/>
          <w:sz w:val="20"/>
          <w:szCs w:val="20"/>
        </w:rPr>
        <w:t>:</w:t>
      </w:r>
      <w:r w:rsidR="009D5BDA" w:rsidRPr="00024DE3">
        <w:rPr>
          <w:rFonts w:ascii="Arial" w:hAnsi="Arial" w:cs="Arial"/>
          <w:b/>
          <w:sz w:val="20"/>
          <w:szCs w:val="20"/>
        </w:rPr>
        <w:t xml:space="preserve">  </w:t>
      </w:r>
      <w:hyperlink r:id="rId13" w:history="1">
        <w:r w:rsidR="00024DE3" w:rsidRPr="00024DE3">
          <w:rPr>
            <w:rStyle w:val="Hyperlink"/>
            <w:rFonts w:ascii="Arial" w:hAnsi="Arial" w:cs="Arial"/>
            <w:b/>
            <w:color w:val="auto"/>
            <w:sz w:val="20"/>
            <w:szCs w:val="20"/>
            <w:u w:val="none"/>
          </w:rPr>
          <w:t>ereports@lla.la.gov</w:t>
        </w:r>
      </w:hyperlink>
      <w:r w:rsidR="00145323" w:rsidRPr="00024DE3">
        <w:rPr>
          <w:rFonts w:ascii="Arial" w:hAnsi="Arial" w:cs="Arial"/>
          <w:b/>
          <w:sz w:val="20"/>
          <w:szCs w:val="20"/>
        </w:rPr>
        <w:t xml:space="preserve"> </w:t>
      </w:r>
    </w:p>
    <w:p w:rsidR="00145323" w:rsidRDefault="00024DE3" w:rsidP="00C219D1">
      <w:pPr>
        <w:pStyle w:val="PlainText"/>
        <w:ind w:left="360"/>
        <w:jc w:val="both"/>
        <w:rPr>
          <w:rFonts w:ascii="Arial" w:hAnsi="Arial" w:cs="Arial"/>
          <w:sz w:val="20"/>
          <w:szCs w:val="20"/>
        </w:rPr>
      </w:pPr>
      <w:r>
        <w:rPr>
          <w:rFonts w:ascii="Arial" w:hAnsi="Arial" w:cs="Arial"/>
          <w:sz w:val="20"/>
          <w:szCs w:val="20"/>
        </w:rPr>
        <w:t xml:space="preserve">Or </w:t>
      </w:r>
      <w:r w:rsidR="00563DE6">
        <w:rPr>
          <w:rFonts w:ascii="Arial" w:hAnsi="Arial" w:cs="Arial"/>
          <w:sz w:val="20"/>
          <w:szCs w:val="20"/>
        </w:rPr>
        <w:t xml:space="preserve">you may submit </w:t>
      </w:r>
      <w:r>
        <w:rPr>
          <w:rFonts w:ascii="Arial" w:hAnsi="Arial" w:cs="Arial"/>
          <w:sz w:val="20"/>
          <w:szCs w:val="20"/>
        </w:rPr>
        <w:t xml:space="preserve">by </w:t>
      </w:r>
      <w:r w:rsidR="00460620" w:rsidRPr="00460620">
        <w:rPr>
          <w:rFonts w:ascii="Arial" w:hAnsi="Arial" w:cs="Arial"/>
          <w:b/>
          <w:sz w:val="20"/>
          <w:szCs w:val="20"/>
        </w:rPr>
        <w:t>fax</w:t>
      </w:r>
      <w:r w:rsidR="00563DE6">
        <w:rPr>
          <w:rFonts w:ascii="Arial" w:hAnsi="Arial" w:cs="Arial"/>
          <w:b/>
          <w:sz w:val="20"/>
          <w:szCs w:val="20"/>
        </w:rPr>
        <w:t xml:space="preserve">: </w:t>
      </w:r>
      <w:r w:rsidR="00460620" w:rsidRPr="00460620">
        <w:rPr>
          <w:rFonts w:ascii="Arial" w:hAnsi="Arial" w:cs="Arial"/>
          <w:b/>
          <w:sz w:val="20"/>
          <w:szCs w:val="20"/>
        </w:rPr>
        <w:t xml:space="preserve">  225-339-3986</w:t>
      </w:r>
      <w:r w:rsidR="00563DE6">
        <w:rPr>
          <w:rFonts w:ascii="Arial" w:hAnsi="Arial" w:cs="Arial"/>
          <w:sz w:val="20"/>
          <w:szCs w:val="20"/>
        </w:rPr>
        <w:t xml:space="preserve">.  </w:t>
      </w:r>
    </w:p>
    <w:p w:rsidR="00563DE6" w:rsidRDefault="00563DE6" w:rsidP="00C219D1">
      <w:pPr>
        <w:pStyle w:val="PlainText"/>
        <w:ind w:left="360"/>
        <w:jc w:val="both"/>
        <w:rPr>
          <w:rFonts w:ascii="Arial" w:hAnsi="Arial" w:cs="Arial"/>
          <w:sz w:val="20"/>
          <w:szCs w:val="20"/>
        </w:rPr>
      </w:pPr>
    </w:p>
    <w:p w:rsidR="00563DE6" w:rsidRDefault="00563DE6" w:rsidP="00C219D1">
      <w:pPr>
        <w:pStyle w:val="PlainText"/>
        <w:ind w:left="360"/>
        <w:jc w:val="both"/>
        <w:rPr>
          <w:rFonts w:ascii="Arial" w:hAnsi="Arial" w:cs="Arial"/>
          <w:sz w:val="20"/>
          <w:szCs w:val="20"/>
        </w:rPr>
      </w:pPr>
      <w:r>
        <w:rPr>
          <w:rFonts w:ascii="Arial" w:hAnsi="Arial" w:cs="Arial"/>
          <w:sz w:val="20"/>
          <w:szCs w:val="20"/>
        </w:rPr>
        <w:t>This is our mailing address, last choice for submission of your report:</w:t>
      </w:r>
    </w:p>
    <w:p w:rsidR="00145323" w:rsidRPr="005B1527" w:rsidRDefault="00493877" w:rsidP="00C219D1">
      <w:pPr>
        <w:pStyle w:val="PlainText"/>
        <w:ind w:firstLine="360"/>
        <w:jc w:val="both"/>
        <w:rPr>
          <w:rFonts w:ascii="Arial" w:hAnsi="Arial" w:cs="Arial"/>
          <w:b/>
          <w:sz w:val="20"/>
          <w:szCs w:val="20"/>
        </w:rPr>
      </w:pPr>
      <w:r>
        <w:rPr>
          <w:rFonts w:ascii="Arial" w:hAnsi="Arial" w:cs="Arial"/>
          <w:b/>
          <w:sz w:val="20"/>
          <w:szCs w:val="20"/>
        </w:rPr>
        <w:t>Louisiana</w:t>
      </w:r>
      <w:r w:rsidR="00145323" w:rsidRPr="005B1527">
        <w:rPr>
          <w:rFonts w:ascii="Arial" w:hAnsi="Arial" w:cs="Arial"/>
          <w:b/>
          <w:sz w:val="20"/>
          <w:szCs w:val="20"/>
        </w:rPr>
        <w:t xml:space="preserve"> Legislative Auditor – Local Government Services</w:t>
      </w:r>
    </w:p>
    <w:p w:rsidR="00C219D1" w:rsidRDefault="00145323" w:rsidP="00C219D1">
      <w:pPr>
        <w:pStyle w:val="PlainText"/>
        <w:ind w:left="360"/>
        <w:jc w:val="both"/>
        <w:rPr>
          <w:rFonts w:ascii="Arial" w:hAnsi="Arial" w:cs="Arial"/>
          <w:b/>
          <w:sz w:val="20"/>
          <w:szCs w:val="20"/>
        </w:rPr>
      </w:pPr>
      <w:r w:rsidRPr="005B1527">
        <w:rPr>
          <w:rFonts w:ascii="Arial" w:hAnsi="Arial" w:cs="Arial"/>
          <w:b/>
          <w:sz w:val="20"/>
          <w:szCs w:val="20"/>
        </w:rPr>
        <w:t>Post Office Box 94397</w:t>
      </w:r>
    </w:p>
    <w:p w:rsidR="00E769EC" w:rsidRPr="00970890" w:rsidRDefault="00145323" w:rsidP="00C219D1">
      <w:pPr>
        <w:pStyle w:val="PlainText"/>
        <w:ind w:left="360"/>
        <w:jc w:val="both"/>
        <w:rPr>
          <w:rFonts w:ascii="Arial" w:hAnsi="Arial" w:cs="Arial"/>
          <w:b/>
          <w:sz w:val="20"/>
          <w:szCs w:val="20"/>
        </w:rPr>
      </w:pPr>
      <w:r w:rsidRPr="005B1527">
        <w:rPr>
          <w:rFonts w:ascii="Arial" w:hAnsi="Arial" w:cs="Arial"/>
          <w:b/>
          <w:sz w:val="20"/>
          <w:szCs w:val="20"/>
        </w:rPr>
        <w:t>Baton Rouge, LA  70804-9397</w:t>
      </w:r>
    </w:p>
    <w:sectPr w:rsidR="00E769EC" w:rsidRPr="00970890" w:rsidSect="00320EBA">
      <w:pgSz w:w="12240" w:h="15840"/>
      <w:pgMar w:top="720" w:right="1008" w:bottom="720" w:left="1008" w:header="720" w:footer="432"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A77" w:rsidRDefault="00DD1A77">
      <w:r>
        <w:separator/>
      </w:r>
    </w:p>
  </w:endnote>
  <w:endnote w:type="continuationSeparator" w:id="0">
    <w:p w:rsidR="00DD1A77" w:rsidRDefault="00DD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EC" w:rsidRPr="00F352CF" w:rsidRDefault="00E769EC" w:rsidP="00E769EC">
    <w:pPr>
      <w:pStyle w:val="Footer"/>
      <w:rPr>
        <w:b w:val="0"/>
        <w:szCs w:val="22"/>
        <w:u w:val="single"/>
      </w:rPr>
    </w:pPr>
    <w:r w:rsidRPr="00722C90">
      <w:rPr>
        <w:b w:val="0"/>
        <w:sz w:val="20"/>
        <w:szCs w:val="22"/>
        <w:u w:val="single"/>
      </w:rPr>
      <w:t xml:space="preserve">Please </w:t>
    </w:r>
    <w:r>
      <w:rPr>
        <w:b w:val="0"/>
        <w:sz w:val="20"/>
        <w:szCs w:val="22"/>
        <w:u w:val="single"/>
      </w:rPr>
      <w:t>submit a pdf copy of the</w:t>
    </w:r>
    <w:r w:rsidRPr="00722C90">
      <w:rPr>
        <w:b w:val="0"/>
        <w:sz w:val="20"/>
        <w:szCs w:val="22"/>
        <w:u w:val="single"/>
      </w:rPr>
      <w:t xml:space="preserve"> completed form to</w:t>
    </w:r>
    <w:r>
      <w:rPr>
        <w:b w:val="0"/>
        <w:sz w:val="20"/>
        <w:szCs w:val="22"/>
        <w:u w:val="single"/>
      </w:rPr>
      <w:t>:  ereports@lla.la.gov</w:t>
    </w:r>
    <w:r w:rsidRPr="00BE233F">
      <w:rPr>
        <w:b w:val="0"/>
        <w:sz w:val="20"/>
        <w:szCs w:val="22"/>
      </w:rPr>
      <w:t xml:space="preserve"> - </w:t>
    </w:r>
    <w:r>
      <w:rPr>
        <w:b w:val="0"/>
        <w:sz w:val="14"/>
      </w:rPr>
      <w:t xml:space="preserve">Updated </w:t>
    </w:r>
    <w:r w:rsidR="00E84874">
      <w:rPr>
        <w:b w:val="0"/>
        <w:sz w:val="14"/>
      </w:rPr>
      <w:t>0</w:t>
    </w:r>
    <w:r>
      <w:rPr>
        <w:b w:val="0"/>
        <w:sz w:val="14"/>
      </w:rPr>
      <w:t>1</w:t>
    </w:r>
    <w:r w:rsidRPr="00722C90">
      <w:rPr>
        <w:b w:val="0"/>
        <w:sz w:val="14"/>
      </w:rPr>
      <w:t>/</w:t>
    </w:r>
    <w:r>
      <w:rPr>
        <w:b w:val="0"/>
        <w:sz w:val="14"/>
      </w:rPr>
      <w:t>2</w:t>
    </w:r>
    <w:r w:rsidR="00E84874">
      <w:rPr>
        <w:b w:val="0"/>
        <w:sz w:val="14"/>
      </w:rPr>
      <w:t>2</w:t>
    </w:r>
  </w:p>
  <w:p w:rsidR="00722C90" w:rsidRPr="00E769EC" w:rsidRDefault="00722C90" w:rsidP="00E76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A77" w:rsidRDefault="00DD1A77">
      <w:r>
        <w:separator/>
      </w:r>
    </w:p>
  </w:footnote>
  <w:footnote w:type="continuationSeparator" w:id="0">
    <w:p w:rsidR="00DD1A77" w:rsidRDefault="00DD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17" w:rsidRDefault="009C7B90" w:rsidP="009C7B90">
    <w:pPr>
      <w:pStyle w:val="Header"/>
      <w:tabs>
        <w:tab w:val="left" w:pos="204"/>
        <w:tab w:val="center" w:pos="5112"/>
      </w:tabs>
      <w:jc w:val="left"/>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sidR="00264817" w:rsidRPr="00264817">
      <w:rPr>
        <w:rFonts w:ascii="Times New Roman" w:hAnsi="Times New Roman"/>
        <w:sz w:val="32"/>
        <w:szCs w:val="32"/>
      </w:rPr>
      <w:t>Sworn Financial Statements and Certification of Revenues $75,000 or Less</w:t>
    </w:r>
  </w:p>
  <w:p w:rsidR="00A6138F" w:rsidRPr="00A6138F" w:rsidRDefault="00A6138F" w:rsidP="00264817">
    <w:pPr>
      <w:pStyle w:val="Header"/>
      <w:jc w:val="center"/>
      <w:rPr>
        <w:rFonts w:ascii="Times New Roman" w:hAnsi="Times New Roman"/>
        <w:szCs w:val="32"/>
      </w:rPr>
    </w:pPr>
  </w:p>
  <w:p w:rsidR="00264817" w:rsidRPr="00320EBA" w:rsidRDefault="00264817" w:rsidP="00264817">
    <w:pPr>
      <w:pStyle w:val="Header"/>
      <w:jc w:val="center"/>
      <w:rPr>
        <w:rFonts w:ascii="Times New Roman" w:hAnsi="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EBA" w:rsidRPr="00320EBA" w:rsidRDefault="00320EBA">
    <w:pPr>
      <w:pStyle w:val="Header"/>
      <w:rPr>
        <w:sz w:val="22"/>
      </w:rPr>
    </w:pPr>
    <w:r w:rsidRPr="00320EBA">
      <w:rPr>
        <w:rFonts w:ascii="Times New Roman" w:hAnsi="Times New Roman"/>
        <w:sz w:val="28"/>
        <w:szCs w:val="32"/>
      </w:rPr>
      <w:t>Instructions:  Sworn Financial Statements and Certification of Revenues $75,000 or Less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90" w:rsidRDefault="009C7B90" w:rsidP="009C7B90">
    <w:pPr>
      <w:pStyle w:val="Header"/>
      <w:tabs>
        <w:tab w:val="left" w:pos="204"/>
        <w:tab w:val="center" w:pos="5112"/>
      </w:tabs>
      <w:jc w:val="left"/>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sidRPr="00264817">
      <w:rPr>
        <w:rFonts w:ascii="Times New Roman" w:hAnsi="Times New Roman"/>
        <w:sz w:val="32"/>
        <w:szCs w:val="32"/>
      </w:rPr>
      <w:t>Sworn Financial Statements and Certification of Revenues $75,000 or Less</w:t>
    </w:r>
  </w:p>
  <w:p w:rsidR="00CC5253" w:rsidRDefault="00CC5253" w:rsidP="009C7B90">
    <w:pPr>
      <w:pStyle w:val="Header"/>
      <w:tabs>
        <w:tab w:val="left" w:pos="204"/>
        <w:tab w:val="center" w:pos="5112"/>
      </w:tabs>
      <w:jc w:val="left"/>
      <w:rPr>
        <w:rFonts w:ascii="Times New Roman" w:hAnsi="Times New Roman"/>
        <w:szCs w:val="32"/>
      </w:rPr>
    </w:pPr>
  </w:p>
  <w:p w:rsidR="009C7B90" w:rsidRDefault="009C7B90" w:rsidP="00E62CF0">
    <w:pPr>
      <w:pStyle w:val="Header"/>
      <w:tabs>
        <w:tab w:val="left" w:pos="204"/>
        <w:tab w:val="center" w:pos="5112"/>
      </w:tabs>
      <w:jc w:val="center"/>
      <w:rPr>
        <w:rFonts w:ascii="Times New Roman" w:hAnsi="Times New Roman"/>
        <w:sz w:val="32"/>
        <w:szCs w:val="32"/>
      </w:rPr>
    </w:pPr>
    <w:r w:rsidRPr="009C7B90">
      <w:rPr>
        <w:rFonts w:ascii="Times New Roman" w:hAnsi="Times New Roman"/>
        <w:szCs w:val="32"/>
      </w:rPr>
      <w:t>Entity Name: __</w:t>
    </w:r>
    <w:r>
      <w:rPr>
        <w:rFonts w:ascii="Times New Roman" w:hAnsi="Times New Roman"/>
        <w:szCs w:val="32"/>
      </w:rPr>
      <w:t xml:space="preserve">__________________________________ Fiscal Year </w:t>
    </w:r>
    <w:proofErr w:type="gramStart"/>
    <w:r>
      <w:rPr>
        <w:rFonts w:ascii="Times New Roman" w:hAnsi="Times New Roman"/>
        <w:szCs w:val="32"/>
      </w:rPr>
      <w:t>End:_</w:t>
    </w:r>
    <w:proofErr w:type="gramEnd"/>
    <w:r>
      <w:rPr>
        <w:rFonts w:ascii="Times New Roman" w:hAnsi="Times New Roman"/>
        <w:szCs w:val="32"/>
      </w:rPr>
      <w:t>_________</w:t>
    </w:r>
  </w:p>
  <w:p w:rsidR="009C7B90" w:rsidRPr="00A6138F" w:rsidRDefault="009C7B90" w:rsidP="00264817">
    <w:pPr>
      <w:pStyle w:val="Header"/>
      <w:jc w:val="center"/>
      <w:rPr>
        <w:rFonts w:ascii="Times New Roman" w:hAnsi="Times New Roman"/>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26D3"/>
    <w:multiLevelType w:val="singleLevel"/>
    <w:tmpl w:val="7048150E"/>
    <w:lvl w:ilvl="0">
      <w:start w:val="1"/>
      <w:numFmt w:val="bullet"/>
      <w:lvlText w:val=""/>
      <w:lvlJc w:val="left"/>
      <w:pPr>
        <w:tabs>
          <w:tab w:val="num" w:pos="1224"/>
        </w:tabs>
        <w:ind w:left="1224" w:hanging="432"/>
      </w:pPr>
      <w:rPr>
        <w:rFonts w:ascii="Symbol" w:hAnsi="Symbol" w:hint="default"/>
        <w:sz w:val="12"/>
      </w:rPr>
    </w:lvl>
  </w:abstractNum>
  <w:abstractNum w:abstractNumId="2" w15:restartNumberingAfterBreak="0">
    <w:nsid w:val="012A5623"/>
    <w:multiLevelType w:val="hybridMultilevel"/>
    <w:tmpl w:val="36FC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11BE"/>
    <w:multiLevelType w:val="singleLevel"/>
    <w:tmpl w:val="81180FA2"/>
    <w:lvl w:ilvl="0">
      <w:start w:val="3"/>
      <w:numFmt w:val="decimal"/>
      <w:lvlText w:val="%1"/>
      <w:lvlJc w:val="left"/>
      <w:pPr>
        <w:tabs>
          <w:tab w:val="num" w:pos="432"/>
        </w:tabs>
        <w:ind w:left="432" w:hanging="432"/>
      </w:pPr>
      <w:rPr>
        <w:rFonts w:hint="default"/>
      </w:rPr>
    </w:lvl>
  </w:abstractNum>
  <w:abstractNum w:abstractNumId="4" w15:restartNumberingAfterBreak="0">
    <w:nsid w:val="05C57D32"/>
    <w:multiLevelType w:val="singleLevel"/>
    <w:tmpl w:val="639CCA6C"/>
    <w:lvl w:ilvl="0">
      <w:start w:val="1"/>
      <w:numFmt w:val="bullet"/>
      <w:lvlText w:val=""/>
      <w:lvlJc w:val="left"/>
      <w:pPr>
        <w:tabs>
          <w:tab w:val="num" w:pos="792"/>
        </w:tabs>
        <w:ind w:left="792" w:hanging="432"/>
      </w:pPr>
      <w:rPr>
        <w:rFonts w:ascii="Symbol" w:hAnsi="Symbol" w:hint="default"/>
        <w:sz w:val="12"/>
      </w:rPr>
    </w:lvl>
  </w:abstractNum>
  <w:abstractNum w:abstractNumId="5" w15:restartNumberingAfterBreak="0">
    <w:nsid w:val="0DA64E42"/>
    <w:multiLevelType w:val="singleLevel"/>
    <w:tmpl w:val="5778F922"/>
    <w:lvl w:ilvl="0">
      <w:start w:val="1"/>
      <w:numFmt w:val="bullet"/>
      <w:lvlText w:val=""/>
      <w:lvlJc w:val="left"/>
      <w:pPr>
        <w:tabs>
          <w:tab w:val="num" w:pos="792"/>
        </w:tabs>
        <w:ind w:left="792" w:hanging="432"/>
      </w:pPr>
      <w:rPr>
        <w:rFonts w:ascii="Symbol" w:hAnsi="Symbol" w:hint="default"/>
        <w:sz w:val="12"/>
      </w:rPr>
    </w:lvl>
  </w:abstractNum>
  <w:abstractNum w:abstractNumId="6" w15:restartNumberingAfterBreak="0">
    <w:nsid w:val="105076CF"/>
    <w:multiLevelType w:val="singleLevel"/>
    <w:tmpl w:val="A72CF4E8"/>
    <w:lvl w:ilvl="0">
      <w:start w:val="1"/>
      <w:numFmt w:val="bullet"/>
      <w:lvlText w:val=""/>
      <w:lvlJc w:val="left"/>
      <w:pPr>
        <w:tabs>
          <w:tab w:val="num" w:pos="1224"/>
        </w:tabs>
        <w:ind w:left="1224" w:hanging="432"/>
      </w:pPr>
      <w:rPr>
        <w:rFonts w:ascii="Symbol" w:hAnsi="Symbol" w:hint="default"/>
        <w:sz w:val="12"/>
      </w:rPr>
    </w:lvl>
  </w:abstractNum>
  <w:abstractNum w:abstractNumId="7" w15:restartNumberingAfterBreak="0">
    <w:nsid w:val="10B17946"/>
    <w:multiLevelType w:val="singleLevel"/>
    <w:tmpl w:val="FDB6B6BE"/>
    <w:lvl w:ilvl="0">
      <w:start w:val="3"/>
      <w:numFmt w:val="decimal"/>
      <w:lvlText w:val="%1"/>
      <w:lvlJc w:val="left"/>
      <w:pPr>
        <w:tabs>
          <w:tab w:val="num" w:pos="432"/>
        </w:tabs>
        <w:ind w:left="432" w:hanging="432"/>
      </w:pPr>
      <w:rPr>
        <w:rFonts w:ascii="Arial" w:hAnsi="Arial" w:hint="default"/>
        <w:sz w:val="18"/>
      </w:rPr>
    </w:lvl>
  </w:abstractNum>
  <w:abstractNum w:abstractNumId="8" w15:restartNumberingAfterBreak="0">
    <w:nsid w:val="12D705D2"/>
    <w:multiLevelType w:val="singleLevel"/>
    <w:tmpl w:val="043004CE"/>
    <w:lvl w:ilvl="0">
      <w:start w:val="1"/>
      <w:numFmt w:val="decimal"/>
      <w:lvlText w:val="%1."/>
      <w:lvlJc w:val="left"/>
      <w:pPr>
        <w:tabs>
          <w:tab w:val="num" w:pos="1440"/>
        </w:tabs>
        <w:ind w:left="1440" w:hanging="720"/>
      </w:pPr>
      <w:rPr>
        <w:rFonts w:hint="default"/>
      </w:rPr>
    </w:lvl>
  </w:abstractNum>
  <w:abstractNum w:abstractNumId="9" w15:restartNumberingAfterBreak="0">
    <w:nsid w:val="12DD6C55"/>
    <w:multiLevelType w:val="singleLevel"/>
    <w:tmpl w:val="4AEEFC1A"/>
    <w:lvl w:ilvl="0">
      <w:start w:val="1"/>
      <w:numFmt w:val="bullet"/>
      <w:lvlText w:val=""/>
      <w:lvlJc w:val="left"/>
      <w:pPr>
        <w:tabs>
          <w:tab w:val="num" w:pos="1224"/>
        </w:tabs>
        <w:ind w:left="1224" w:hanging="432"/>
      </w:pPr>
      <w:rPr>
        <w:rFonts w:ascii="Symbol" w:hAnsi="Symbol" w:hint="default"/>
        <w:sz w:val="12"/>
      </w:rPr>
    </w:lvl>
  </w:abstractNum>
  <w:abstractNum w:abstractNumId="10" w15:restartNumberingAfterBreak="0">
    <w:nsid w:val="14536486"/>
    <w:multiLevelType w:val="singleLevel"/>
    <w:tmpl w:val="FC804B18"/>
    <w:lvl w:ilvl="0">
      <w:start w:val="1"/>
      <w:numFmt w:val="bullet"/>
      <w:lvlText w:val=""/>
      <w:lvlJc w:val="left"/>
      <w:pPr>
        <w:tabs>
          <w:tab w:val="num" w:pos="792"/>
        </w:tabs>
        <w:ind w:left="792" w:hanging="432"/>
      </w:pPr>
      <w:rPr>
        <w:rFonts w:ascii="Symbol" w:hAnsi="Symbol" w:hint="default"/>
        <w:sz w:val="12"/>
      </w:rPr>
    </w:lvl>
  </w:abstractNum>
  <w:abstractNum w:abstractNumId="11" w15:restartNumberingAfterBreak="0">
    <w:nsid w:val="157B5542"/>
    <w:multiLevelType w:val="singleLevel"/>
    <w:tmpl w:val="DCCE7216"/>
    <w:lvl w:ilvl="0">
      <w:start w:val="1"/>
      <w:numFmt w:val="bullet"/>
      <w:lvlText w:val=""/>
      <w:lvlJc w:val="left"/>
      <w:pPr>
        <w:tabs>
          <w:tab w:val="num" w:pos="1224"/>
        </w:tabs>
        <w:ind w:left="1224" w:hanging="432"/>
      </w:pPr>
      <w:rPr>
        <w:rFonts w:ascii="Symbol" w:hAnsi="Symbol" w:hint="default"/>
        <w:sz w:val="12"/>
      </w:rPr>
    </w:lvl>
  </w:abstractNum>
  <w:abstractNum w:abstractNumId="12" w15:restartNumberingAfterBreak="0">
    <w:nsid w:val="204E772E"/>
    <w:multiLevelType w:val="singleLevel"/>
    <w:tmpl w:val="11DEE872"/>
    <w:lvl w:ilvl="0">
      <w:start w:val="1"/>
      <w:numFmt w:val="decimal"/>
      <w:lvlText w:val="%1"/>
      <w:lvlJc w:val="left"/>
      <w:pPr>
        <w:tabs>
          <w:tab w:val="num" w:pos="432"/>
        </w:tabs>
        <w:ind w:left="432" w:hanging="432"/>
      </w:pPr>
      <w:rPr>
        <w:rFonts w:hint="default"/>
      </w:rPr>
    </w:lvl>
  </w:abstractNum>
  <w:abstractNum w:abstractNumId="13" w15:restartNumberingAfterBreak="0">
    <w:nsid w:val="2517229E"/>
    <w:multiLevelType w:val="singleLevel"/>
    <w:tmpl w:val="5C745CD8"/>
    <w:lvl w:ilvl="0">
      <w:start w:val="1"/>
      <w:numFmt w:val="bullet"/>
      <w:lvlText w:val=""/>
      <w:lvlJc w:val="left"/>
      <w:pPr>
        <w:tabs>
          <w:tab w:val="num" w:pos="1224"/>
        </w:tabs>
        <w:ind w:left="1224" w:hanging="432"/>
      </w:pPr>
      <w:rPr>
        <w:rFonts w:ascii="Symbol" w:hAnsi="Symbol" w:hint="default"/>
        <w:sz w:val="12"/>
      </w:rPr>
    </w:lvl>
  </w:abstractNum>
  <w:abstractNum w:abstractNumId="14" w15:restartNumberingAfterBreak="0">
    <w:nsid w:val="258A4EE1"/>
    <w:multiLevelType w:val="singleLevel"/>
    <w:tmpl w:val="7CEE2BCA"/>
    <w:lvl w:ilvl="0">
      <w:start w:val="1"/>
      <w:numFmt w:val="bullet"/>
      <w:lvlText w:val=""/>
      <w:lvlJc w:val="left"/>
      <w:pPr>
        <w:tabs>
          <w:tab w:val="num" w:pos="1224"/>
        </w:tabs>
        <w:ind w:left="1224" w:hanging="432"/>
      </w:pPr>
      <w:rPr>
        <w:rFonts w:ascii="Symbol" w:hAnsi="Symbol" w:hint="default"/>
        <w:sz w:val="12"/>
      </w:rPr>
    </w:lvl>
  </w:abstractNum>
  <w:abstractNum w:abstractNumId="15" w15:restartNumberingAfterBreak="0">
    <w:nsid w:val="2C7A7CB0"/>
    <w:multiLevelType w:val="singleLevel"/>
    <w:tmpl w:val="80CC718A"/>
    <w:lvl w:ilvl="0">
      <w:start w:val="1"/>
      <w:numFmt w:val="bullet"/>
      <w:lvlText w:val=""/>
      <w:lvlJc w:val="left"/>
      <w:pPr>
        <w:tabs>
          <w:tab w:val="num" w:pos="1224"/>
        </w:tabs>
        <w:ind w:left="1224" w:hanging="432"/>
      </w:pPr>
      <w:rPr>
        <w:rFonts w:ascii="Symbol" w:hAnsi="Symbol" w:hint="default"/>
        <w:sz w:val="12"/>
      </w:rPr>
    </w:lvl>
  </w:abstractNum>
  <w:abstractNum w:abstractNumId="16" w15:restartNumberingAfterBreak="0">
    <w:nsid w:val="2CC12203"/>
    <w:multiLevelType w:val="singleLevel"/>
    <w:tmpl w:val="99467AAA"/>
    <w:lvl w:ilvl="0">
      <w:start w:val="1"/>
      <w:numFmt w:val="bullet"/>
      <w:lvlText w:val=""/>
      <w:lvlJc w:val="left"/>
      <w:pPr>
        <w:tabs>
          <w:tab w:val="num" w:pos="792"/>
        </w:tabs>
        <w:ind w:left="792" w:hanging="432"/>
      </w:pPr>
      <w:rPr>
        <w:rFonts w:ascii="Symbol" w:hAnsi="Symbol" w:hint="default"/>
        <w:sz w:val="12"/>
      </w:rPr>
    </w:lvl>
  </w:abstractNum>
  <w:abstractNum w:abstractNumId="17" w15:restartNumberingAfterBreak="0">
    <w:nsid w:val="2F8A6BE6"/>
    <w:multiLevelType w:val="singleLevel"/>
    <w:tmpl w:val="AE789F44"/>
    <w:lvl w:ilvl="0">
      <w:start w:val="1"/>
      <w:numFmt w:val="bullet"/>
      <w:lvlText w:val=""/>
      <w:lvlJc w:val="left"/>
      <w:pPr>
        <w:tabs>
          <w:tab w:val="num" w:pos="1224"/>
        </w:tabs>
        <w:ind w:left="1224" w:hanging="432"/>
      </w:pPr>
      <w:rPr>
        <w:rFonts w:ascii="Symbol" w:hAnsi="Symbol" w:hint="default"/>
        <w:sz w:val="12"/>
      </w:rPr>
    </w:lvl>
  </w:abstractNum>
  <w:abstractNum w:abstractNumId="18" w15:restartNumberingAfterBreak="0">
    <w:nsid w:val="348C2071"/>
    <w:multiLevelType w:val="singleLevel"/>
    <w:tmpl w:val="7BB44A58"/>
    <w:lvl w:ilvl="0">
      <w:start w:val="1"/>
      <w:numFmt w:val="bullet"/>
      <w:lvlText w:val=""/>
      <w:lvlJc w:val="left"/>
      <w:pPr>
        <w:tabs>
          <w:tab w:val="num" w:pos="1224"/>
        </w:tabs>
        <w:ind w:left="1224" w:hanging="432"/>
      </w:pPr>
      <w:rPr>
        <w:rFonts w:ascii="Symbol" w:hAnsi="Symbol" w:hint="default"/>
        <w:sz w:val="12"/>
      </w:rPr>
    </w:lvl>
  </w:abstractNum>
  <w:abstractNum w:abstractNumId="19" w15:restartNumberingAfterBreak="0">
    <w:nsid w:val="357051C8"/>
    <w:multiLevelType w:val="hybridMultilevel"/>
    <w:tmpl w:val="258A8C54"/>
    <w:lvl w:ilvl="0" w:tplc="1BD6678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72D28"/>
    <w:multiLevelType w:val="singleLevel"/>
    <w:tmpl w:val="2078F4FE"/>
    <w:lvl w:ilvl="0">
      <w:start w:val="2"/>
      <w:numFmt w:val="decimal"/>
      <w:lvlText w:val="%1"/>
      <w:lvlJc w:val="left"/>
      <w:pPr>
        <w:tabs>
          <w:tab w:val="num" w:pos="360"/>
        </w:tabs>
        <w:ind w:left="360" w:hanging="360"/>
      </w:pPr>
      <w:rPr>
        <w:rFonts w:hint="default"/>
      </w:rPr>
    </w:lvl>
  </w:abstractNum>
  <w:abstractNum w:abstractNumId="21" w15:restartNumberingAfterBreak="0">
    <w:nsid w:val="36453160"/>
    <w:multiLevelType w:val="singleLevel"/>
    <w:tmpl w:val="CD9C4FEC"/>
    <w:lvl w:ilvl="0">
      <w:start w:val="1"/>
      <w:numFmt w:val="bullet"/>
      <w:lvlText w:val=""/>
      <w:lvlJc w:val="left"/>
      <w:pPr>
        <w:tabs>
          <w:tab w:val="num" w:pos="792"/>
        </w:tabs>
        <w:ind w:left="792" w:hanging="432"/>
      </w:pPr>
      <w:rPr>
        <w:rFonts w:ascii="Symbol" w:hAnsi="Symbol" w:hint="default"/>
        <w:sz w:val="12"/>
      </w:rPr>
    </w:lvl>
  </w:abstractNum>
  <w:abstractNum w:abstractNumId="22" w15:restartNumberingAfterBreak="0">
    <w:nsid w:val="382D4FC9"/>
    <w:multiLevelType w:val="singleLevel"/>
    <w:tmpl w:val="F8F67EDE"/>
    <w:lvl w:ilvl="0">
      <w:start w:val="1"/>
      <w:numFmt w:val="decimal"/>
      <w:lvlText w:val="%1."/>
      <w:legacy w:legacy="1" w:legacySpace="0" w:legacyIndent="360"/>
      <w:lvlJc w:val="left"/>
      <w:pPr>
        <w:ind w:left="1800" w:hanging="360"/>
      </w:pPr>
    </w:lvl>
  </w:abstractNum>
  <w:abstractNum w:abstractNumId="23" w15:restartNumberingAfterBreak="0">
    <w:nsid w:val="3AA03C15"/>
    <w:multiLevelType w:val="singleLevel"/>
    <w:tmpl w:val="47920D5A"/>
    <w:lvl w:ilvl="0">
      <w:start w:val="1"/>
      <w:numFmt w:val="bullet"/>
      <w:lvlText w:val=""/>
      <w:lvlJc w:val="left"/>
      <w:pPr>
        <w:tabs>
          <w:tab w:val="num" w:pos="792"/>
        </w:tabs>
        <w:ind w:left="792" w:hanging="432"/>
      </w:pPr>
      <w:rPr>
        <w:rFonts w:ascii="Symbol" w:hAnsi="Symbol" w:hint="default"/>
        <w:sz w:val="12"/>
      </w:rPr>
    </w:lvl>
  </w:abstractNum>
  <w:abstractNum w:abstractNumId="24" w15:restartNumberingAfterBreak="0">
    <w:nsid w:val="3B1D0551"/>
    <w:multiLevelType w:val="singleLevel"/>
    <w:tmpl w:val="B1F23CDE"/>
    <w:lvl w:ilvl="0">
      <w:start w:val="1"/>
      <w:numFmt w:val="bullet"/>
      <w:lvlText w:val=""/>
      <w:lvlJc w:val="left"/>
      <w:pPr>
        <w:tabs>
          <w:tab w:val="num" w:pos="1224"/>
        </w:tabs>
        <w:ind w:left="1224" w:hanging="432"/>
      </w:pPr>
      <w:rPr>
        <w:rFonts w:ascii="Symbol" w:hAnsi="Symbol" w:hint="default"/>
        <w:sz w:val="12"/>
      </w:rPr>
    </w:lvl>
  </w:abstractNum>
  <w:abstractNum w:abstractNumId="25" w15:restartNumberingAfterBreak="0">
    <w:nsid w:val="3D7E43D8"/>
    <w:multiLevelType w:val="singleLevel"/>
    <w:tmpl w:val="1BB8E332"/>
    <w:lvl w:ilvl="0">
      <w:start w:val="1"/>
      <w:numFmt w:val="bullet"/>
      <w:lvlText w:val=""/>
      <w:lvlJc w:val="left"/>
      <w:pPr>
        <w:tabs>
          <w:tab w:val="num" w:pos="792"/>
        </w:tabs>
        <w:ind w:left="792" w:hanging="432"/>
      </w:pPr>
      <w:rPr>
        <w:rFonts w:ascii="Symbol" w:hAnsi="Symbol" w:hint="default"/>
        <w:sz w:val="12"/>
      </w:rPr>
    </w:lvl>
  </w:abstractNum>
  <w:abstractNum w:abstractNumId="26" w15:restartNumberingAfterBreak="0">
    <w:nsid w:val="439275E6"/>
    <w:multiLevelType w:val="singleLevel"/>
    <w:tmpl w:val="891A2D20"/>
    <w:lvl w:ilvl="0">
      <w:start w:val="1"/>
      <w:numFmt w:val="bullet"/>
      <w:lvlText w:val=""/>
      <w:lvlJc w:val="left"/>
      <w:pPr>
        <w:tabs>
          <w:tab w:val="num" w:pos="1224"/>
        </w:tabs>
        <w:ind w:left="1224" w:hanging="432"/>
      </w:pPr>
      <w:rPr>
        <w:rFonts w:ascii="Symbol" w:hAnsi="Symbol" w:hint="default"/>
        <w:sz w:val="12"/>
      </w:rPr>
    </w:lvl>
  </w:abstractNum>
  <w:abstractNum w:abstractNumId="27" w15:restartNumberingAfterBreak="0">
    <w:nsid w:val="47D73B30"/>
    <w:multiLevelType w:val="singleLevel"/>
    <w:tmpl w:val="B812214A"/>
    <w:lvl w:ilvl="0">
      <w:start w:val="1"/>
      <w:numFmt w:val="bullet"/>
      <w:lvlText w:val=""/>
      <w:lvlJc w:val="left"/>
      <w:pPr>
        <w:tabs>
          <w:tab w:val="num" w:pos="1224"/>
        </w:tabs>
        <w:ind w:left="1224" w:hanging="432"/>
      </w:pPr>
      <w:rPr>
        <w:rFonts w:ascii="Symbol" w:hAnsi="Symbol" w:hint="default"/>
        <w:sz w:val="12"/>
      </w:rPr>
    </w:lvl>
  </w:abstractNum>
  <w:abstractNum w:abstractNumId="28" w15:restartNumberingAfterBreak="0">
    <w:nsid w:val="485C3CEC"/>
    <w:multiLevelType w:val="singleLevel"/>
    <w:tmpl w:val="F8F67EDE"/>
    <w:lvl w:ilvl="0">
      <w:start w:val="1"/>
      <w:numFmt w:val="decimal"/>
      <w:lvlText w:val="%1."/>
      <w:legacy w:legacy="1" w:legacySpace="0" w:legacyIndent="360"/>
      <w:lvlJc w:val="left"/>
      <w:pPr>
        <w:ind w:left="1800" w:hanging="360"/>
      </w:pPr>
    </w:lvl>
  </w:abstractNum>
  <w:abstractNum w:abstractNumId="29" w15:restartNumberingAfterBreak="0">
    <w:nsid w:val="493B1A10"/>
    <w:multiLevelType w:val="singleLevel"/>
    <w:tmpl w:val="5538BA5A"/>
    <w:lvl w:ilvl="0">
      <w:start w:val="3"/>
      <w:numFmt w:val="decimal"/>
      <w:lvlText w:val="%1"/>
      <w:lvlJc w:val="left"/>
      <w:pPr>
        <w:tabs>
          <w:tab w:val="num" w:pos="432"/>
        </w:tabs>
        <w:ind w:left="432" w:hanging="432"/>
      </w:pPr>
      <w:rPr>
        <w:rFonts w:hint="default"/>
      </w:rPr>
    </w:lvl>
  </w:abstractNum>
  <w:abstractNum w:abstractNumId="30" w15:restartNumberingAfterBreak="0">
    <w:nsid w:val="4991729E"/>
    <w:multiLevelType w:val="hybridMultilevel"/>
    <w:tmpl w:val="5A4CA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FA269B"/>
    <w:multiLevelType w:val="singleLevel"/>
    <w:tmpl w:val="3FECB0DC"/>
    <w:lvl w:ilvl="0">
      <w:start w:val="1"/>
      <w:numFmt w:val="bullet"/>
      <w:lvlText w:val=""/>
      <w:lvlJc w:val="left"/>
      <w:pPr>
        <w:tabs>
          <w:tab w:val="num" w:pos="1224"/>
        </w:tabs>
        <w:ind w:left="1224" w:hanging="432"/>
      </w:pPr>
      <w:rPr>
        <w:rFonts w:ascii="Symbol" w:hAnsi="Symbol" w:hint="default"/>
        <w:sz w:val="12"/>
      </w:rPr>
    </w:lvl>
  </w:abstractNum>
  <w:abstractNum w:abstractNumId="32" w15:restartNumberingAfterBreak="0">
    <w:nsid w:val="4E607CDF"/>
    <w:multiLevelType w:val="singleLevel"/>
    <w:tmpl w:val="F7DC6A3A"/>
    <w:lvl w:ilvl="0">
      <w:start w:val="1"/>
      <w:numFmt w:val="decimal"/>
      <w:lvlText w:val="%1"/>
      <w:lvlJc w:val="left"/>
      <w:pPr>
        <w:tabs>
          <w:tab w:val="num" w:pos="432"/>
        </w:tabs>
        <w:ind w:left="432" w:hanging="432"/>
      </w:pPr>
      <w:rPr>
        <w:rFonts w:hint="default"/>
      </w:rPr>
    </w:lvl>
  </w:abstractNum>
  <w:abstractNum w:abstractNumId="33" w15:restartNumberingAfterBreak="0">
    <w:nsid w:val="505D3D30"/>
    <w:multiLevelType w:val="singleLevel"/>
    <w:tmpl w:val="B88AFDE4"/>
    <w:lvl w:ilvl="0">
      <w:start w:val="3"/>
      <w:numFmt w:val="decimal"/>
      <w:lvlText w:val="%1"/>
      <w:lvlJc w:val="left"/>
      <w:pPr>
        <w:tabs>
          <w:tab w:val="num" w:pos="432"/>
        </w:tabs>
        <w:ind w:left="432" w:hanging="432"/>
      </w:pPr>
      <w:rPr>
        <w:rFonts w:hint="default"/>
      </w:rPr>
    </w:lvl>
  </w:abstractNum>
  <w:abstractNum w:abstractNumId="34" w15:restartNumberingAfterBreak="0">
    <w:nsid w:val="50D3773D"/>
    <w:multiLevelType w:val="singleLevel"/>
    <w:tmpl w:val="6DCEED98"/>
    <w:lvl w:ilvl="0">
      <w:start w:val="3"/>
      <w:numFmt w:val="decimal"/>
      <w:lvlText w:val="%1"/>
      <w:lvlJc w:val="left"/>
      <w:pPr>
        <w:tabs>
          <w:tab w:val="num" w:pos="432"/>
        </w:tabs>
        <w:ind w:left="432" w:hanging="432"/>
      </w:pPr>
      <w:rPr>
        <w:rFonts w:hint="default"/>
      </w:rPr>
    </w:lvl>
  </w:abstractNum>
  <w:abstractNum w:abstractNumId="35" w15:restartNumberingAfterBreak="0">
    <w:nsid w:val="53DC56D0"/>
    <w:multiLevelType w:val="singleLevel"/>
    <w:tmpl w:val="7D28C510"/>
    <w:lvl w:ilvl="0">
      <w:start w:val="1"/>
      <w:numFmt w:val="bullet"/>
      <w:lvlText w:val=""/>
      <w:lvlJc w:val="left"/>
      <w:pPr>
        <w:tabs>
          <w:tab w:val="num" w:pos="0"/>
        </w:tabs>
        <w:ind w:left="1440" w:hanging="720"/>
      </w:pPr>
      <w:rPr>
        <w:rFonts w:ascii="Symbol" w:hAnsi="Symbol" w:hint="default"/>
        <w:sz w:val="12"/>
      </w:rPr>
    </w:lvl>
  </w:abstractNum>
  <w:abstractNum w:abstractNumId="36" w15:restartNumberingAfterBreak="0">
    <w:nsid w:val="57EB2842"/>
    <w:multiLevelType w:val="singleLevel"/>
    <w:tmpl w:val="5C768340"/>
    <w:lvl w:ilvl="0">
      <w:start w:val="1"/>
      <w:numFmt w:val="bullet"/>
      <w:lvlText w:val=""/>
      <w:lvlJc w:val="left"/>
      <w:pPr>
        <w:tabs>
          <w:tab w:val="num" w:pos="792"/>
        </w:tabs>
        <w:ind w:left="792" w:hanging="432"/>
      </w:pPr>
      <w:rPr>
        <w:rFonts w:ascii="Symbol" w:hAnsi="Symbol" w:hint="default"/>
        <w:sz w:val="12"/>
      </w:rPr>
    </w:lvl>
  </w:abstractNum>
  <w:abstractNum w:abstractNumId="37" w15:restartNumberingAfterBreak="0">
    <w:nsid w:val="5CA318C7"/>
    <w:multiLevelType w:val="singleLevel"/>
    <w:tmpl w:val="72F218F4"/>
    <w:lvl w:ilvl="0">
      <w:start w:val="3"/>
      <w:numFmt w:val="decimal"/>
      <w:lvlText w:val="%1"/>
      <w:lvlJc w:val="left"/>
      <w:pPr>
        <w:tabs>
          <w:tab w:val="num" w:pos="432"/>
        </w:tabs>
        <w:ind w:left="432" w:hanging="432"/>
      </w:pPr>
      <w:rPr>
        <w:rFonts w:ascii="Arial" w:hAnsi="Arial" w:hint="default"/>
        <w:sz w:val="18"/>
      </w:rPr>
    </w:lvl>
  </w:abstractNum>
  <w:abstractNum w:abstractNumId="38" w15:restartNumberingAfterBreak="0">
    <w:nsid w:val="64EF5F9C"/>
    <w:multiLevelType w:val="singleLevel"/>
    <w:tmpl w:val="539ABA12"/>
    <w:lvl w:ilvl="0">
      <w:start w:val="1"/>
      <w:numFmt w:val="bullet"/>
      <w:lvlText w:val=""/>
      <w:lvlJc w:val="left"/>
      <w:pPr>
        <w:tabs>
          <w:tab w:val="num" w:pos="1224"/>
        </w:tabs>
        <w:ind w:left="1224" w:hanging="432"/>
      </w:pPr>
      <w:rPr>
        <w:rFonts w:ascii="Symbol" w:hAnsi="Symbol" w:hint="default"/>
        <w:sz w:val="12"/>
      </w:rPr>
    </w:lvl>
  </w:abstractNum>
  <w:abstractNum w:abstractNumId="39" w15:restartNumberingAfterBreak="0">
    <w:nsid w:val="6822216A"/>
    <w:multiLevelType w:val="singleLevel"/>
    <w:tmpl w:val="0F464692"/>
    <w:lvl w:ilvl="0">
      <w:start w:val="1"/>
      <w:numFmt w:val="bullet"/>
      <w:lvlText w:val=""/>
      <w:lvlJc w:val="left"/>
      <w:pPr>
        <w:tabs>
          <w:tab w:val="num" w:pos="1224"/>
        </w:tabs>
        <w:ind w:left="1224" w:hanging="432"/>
      </w:pPr>
      <w:rPr>
        <w:rFonts w:ascii="Symbol" w:hAnsi="Symbol" w:hint="default"/>
        <w:sz w:val="12"/>
      </w:rPr>
    </w:lvl>
  </w:abstractNum>
  <w:abstractNum w:abstractNumId="40" w15:restartNumberingAfterBreak="0">
    <w:nsid w:val="68D27E1F"/>
    <w:multiLevelType w:val="singleLevel"/>
    <w:tmpl w:val="2D86F168"/>
    <w:lvl w:ilvl="0">
      <w:start w:val="1"/>
      <w:numFmt w:val="bullet"/>
      <w:lvlText w:val=""/>
      <w:lvlJc w:val="left"/>
      <w:pPr>
        <w:tabs>
          <w:tab w:val="num" w:pos="1224"/>
        </w:tabs>
        <w:ind w:left="1224" w:hanging="432"/>
      </w:pPr>
      <w:rPr>
        <w:rFonts w:ascii="Symbol" w:hAnsi="Symbol" w:hint="default"/>
        <w:sz w:val="12"/>
      </w:rPr>
    </w:lvl>
  </w:abstractNum>
  <w:abstractNum w:abstractNumId="41" w15:restartNumberingAfterBreak="0">
    <w:nsid w:val="69C87685"/>
    <w:multiLevelType w:val="hybridMultilevel"/>
    <w:tmpl w:val="E92E2BCC"/>
    <w:lvl w:ilvl="0" w:tplc="53AEB18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A394C99"/>
    <w:multiLevelType w:val="singleLevel"/>
    <w:tmpl w:val="AAAC3E48"/>
    <w:lvl w:ilvl="0">
      <w:start w:val="1"/>
      <w:numFmt w:val="bullet"/>
      <w:lvlText w:val=""/>
      <w:lvlJc w:val="left"/>
      <w:pPr>
        <w:tabs>
          <w:tab w:val="num" w:pos="1224"/>
        </w:tabs>
        <w:ind w:left="1224" w:hanging="432"/>
      </w:pPr>
      <w:rPr>
        <w:rFonts w:ascii="Symbol" w:hAnsi="Symbol" w:hint="default"/>
        <w:sz w:val="12"/>
      </w:rPr>
    </w:lvl>
  </w:abstractNum>
  <w:abstractNum w:abstractNumId="43" w15:restartNumberingAfterBreak="0">
    <w:nsid w:val="6BF97DF3"/>
    <w:multiLevelType w:val="singleLevel"/>
    <w:tmpl w:val="700AC316"/>
    <w:lvl w:ilvl="0">
      <w:start w:val="1"/>
      <w:numFmt w:val="bullet"/>
      <w:lvlText w:val=""/>
      <w:lvlJc w:val="left"/>
      <w:pPr>
        <w:tabs>
          <w:tab w:val="num" w:pos="936"/>
        </w:tabs>
        <w:ind w:left="936" w:hanging="432"/>
      </w:pPr>
      <w:rPr>
        <w:rFonts w:ascii="Symbol" w:hAnsi="Symbol" w:hint="default"/>
        <w:sz w:val="12"/>
      </w:rPr>
    </w:lvl>
  </w:abstractNum>
  <w:abstractNum w:abstractNumId="44" w15:restartNumberingAfterBreak="0">
    <w:nsid w:val="71A45E5E"/>
    <w:multiLevelType w:val="singleLevel"/>
    <w:tmpl w:val="0388CA8C"/>
    <w:lvl w:ilvl="0">
      <w:start w:val="13"/>
      <w:numFmt w:val="decimal"/>
      <w:lvlText w:val="%1."/>
      <w:lvlJc w:val="left"/>
      <w:pPr>
        <w:tabs>
          <w:tab w:val="num" w:pos="720"/>
        </w:tabs>
        <w:ind w:left="720" w:hanging="720"/>
      </w:pPr>
      <w:rPr>
        <w:rFonts w:hint="default"/>
      </w:rPr>
    </w:lvl>
  </w:abstractNum>
  <w:abstractNum w:abstractNumId="45" w15:restartNumberingAfterBreak="0">
    <w:nsid w:val="71D37500"/>
    <w:multiLevelType w:val="singleLevel"/>
    <w:tmpl w:val="3BFA3042"/>
    <w:lvl w:ilvl="0">
      <w:start w:val="1"/>
      <w:numFmt w:val="bullet"/>
      <w:lvlText w:val=""/>
      <w:lvlJc w:val="left"/>
      <w:pPr>
        <w:tabs>
          <w:tab w:val="num" w:pos="1224"/>
        </w:tabs>
        <w:ind w:left="1224" w:hanging="432"/>
      </w:pPr>
      <w:rPr>
        <w:rFonts w:ascii="Symbol" w:hAnsi="Symbol" w:hint="default"/>
        <w:sz w:val="12"/>
      </w:rPr>
    </w:lvl>
  </w:abstractNum>
  <w:abstractNum w:abstractNumId="46" w15:restartNumberingAfterBreak="0">
    <w:nsid w:val="7A271007"/>
    <w:multiLevelType w:val="singleLevel"/>
    <w:tmpl w:val="2FDA46A0"/>
    <w:lvl w:ilvl="0">
      <w:start w:val="1"/>
      <w:numFmt w:val="bullet"/>
      <w:lvlText w:val=""/>
      <w:lvlJc w:val="left"/>
      <w:pPr>
        <w:tabs>
          <w:tab w:val="num" w:pos="1224"/>
        </w:tabs>
        <w:ind w:left="1224" w:hanging="432"/>
      </w:pPr>
      <w:rPr>
        <w:rFonts w:ascii="Symbol" w:hAnsi="Symbol" w:hint="default"/>
        <w:sz w:val="12"/>
      </w:rPr>
    </w:lvl>
  </w:abstractNum>
  <w:abstractNum w:abstractNumId="47" w15:restartNumberingAfterBreak="0">
    <w:nsid w:val="7DA02C31"/>
    <w:multiLevelType w:val="singleLevel"/>
    <w:tmpl w:val="384E594C"/>
    <w:lvl w:ilvl="0">
      <w:start w:val="1"/>
      <w:numFmt w:val="decimal"/>
      <w:lvlText w:val="%1"/>
      <w:lvlJc w:val="left"/>
      <w:pPr>
        <w:tabs>
          <w:tab w:val="num" w:pos="360"/>
        </w:tabs>
        <w:ind w:left="360" w:hanging="360"/>
      </w:pPr>
      <w:rPr>
        <w:rFonts w:hint="default"/>
        <w:sz w:val="28"/>
      </w:rPr>
    </w:lvl>
  </w:abstractNum>
  <w:num w:numId="1">
    <w:abstractNumId w:val="28"/>
  </w:num>
  <w:num w:numId="2">
    <w:abstractNumId w:val="22"/>
  </w:num>
  <w:num w:numId="3">
    <w:abstractNumId w:val="0"/>
    <w:lvlOverride w:ilvl="0">
      <w:lvl w:ilvl="0">
        <w:start w:val="1"/>
        <w:numFmt w:val="bullet"/>
        <w:lvlText w:val=""/>
        <w:legacy w:legacy="1" w:legacySpace="0" w:legacyIndent="720"/>
        <w:lvlJc w:val="left"/>
        <w:pPr>
          <w:ind w:left="1440" w:hanging="720"/>
        </w:pPr>
        <w:rPr>
          <w:rFonts w:ascii="Symbol" w:hAnsi="Symbol" w:hint="default"/>
          <w:sz w:val="12"/>
        </w:rPr>
      </w:lvl>
    </w:lvlOverride>
  </w:num>
  <w:num w:numId="4">
    <w:abstractNumId w:val="8"/>
  </w:num>
  <w:num w:numId="5">
    <w:abstractNumId w:val="44"/>
  </w:num>
  <w:num w:numId="6">
    <w:abstractNumId w:val="32"/>
  </w:num>
  <w:num w:numId="7">
    <w:abstractNumId w:val="36"/>
  </w:num>
  <w:num w:numId="8">
    <w:abstractNumId w:val="12"/>
  </w:num>
  <w:num w:numId="9">
    <w:abstractNumId w:val="47"/>
  </w:num>
  <w:num w:numId="10">
    <w:abstractNumId w:val="34"/>
  </w:num>
  <w:num w:numId="11">
    <w:abstractNumId w:val="3"/>
  </w:num>
  <w:num w:numId="12">
    <w:abstractNumId w:val="33"/>
  </w:num>
  <w:num w:numId="13">
    <w:abstractNumId w:val="29"/>
  </w:num>
  <w:num w:numId="14">
    <w:abstractNumId w:val="7"/>
  </w:num>
  <w:num w:numId="15">
    <w:abstractNumId w:val="37"/>
  </w:num>
  <w:num w:numId="16">
    <w:abstractNumId w:val="20"/>
  </w:num>
  <w:num w:numId="17">
    <w:abstractNumId w:val="35"/>
  </w:num>
  <w:num w:numId="18">
    <w:abstractNumId w:val="5"/>
  </w:num>
  <w:num w:numId="19">
    <w:abstractNumId w:val="25"/>
  </w:num>
  <w:num w:numId="20">
    <w:abstractNumId w:val="21"/>
  </w:num>
  <w:num w:numId="21">
    <w:abstractNumId w:val="10"/>
  </w:num>
  <w:num w:numId="22">
    <w:abstractNumId w:val="23"/>
  </w:num>
  <w:num w:numId="23">
    <w:abstractNumId w:val="4"/>
  </w:num>
  <w:num w:numId="24">
    <w:abstractNumId w:val="43"/>
  </w:num>
  <w:num w:numId="25">
    <w:abstractNumId w:val="9"/>
  </w:num>
  <w:num w:numId="26">
    <w:abstractNumId w:val="18"/>
  </w:num>
  <w:num w:numId="27">
    <w:abstractNumId w:val="24"/>
  </w:num>
  <w:num w:numId="28">
    <w:abstractNumId w:val="13"/>
  </w:num>
  <w:num w:numId="29">
    <w:abstractNumId w:val="15"/>
  </w:num>
  <w:num w:numId="30">
    <w:abstractNumId w:val="26"/>
  </w:num>
  <w:num w:numId="31">
    <w:abstractNumId w:val="27"/>
  </w:num>
  <w:num w:numId="32">
    <w:abstractNumId w:val="11"/>
  </w:num>
  <w:num w:numId="33">
    <w:abstractNumId w:val="45"/>
  </w:num>
  <w:num w:numId="34">
    <w:abstractNumId w:val="42"/>
  </w:num>
  <w:num w:numId="35">
    <w:abstractNumId w:val="17"/>
  </w:num>
  <w:num w:numId="36">
    <w:abstractNumId w:val="40"/>
  </w:num>
  <w:num w:numId="37">
    <w:abstractNumId w:val="14"/>
  </w:num>
  <w:num w:numId="38">
    <w:abstractNumId w:val="6"/>
  </w:num>
  <w:num w:numId="39">
    <w:abstractNumId w:val="1"/>
  </w:num>
  <w:num w:numId="40">
    <w:abstractNumId w:val="46"/>
  </w:num>
  <w:num w:numId="41">
    <w:abstractNumId w:val="39"/>
  </w:num>
  <w:num w:numId="42">
    <w:abstractNumId w:val="38"/>
  </w:num>
  <w:num w:numId="43">
    <w:abstractNumId w:val="31"/>
  </w:num>
  <w:num w:numId="44">
    <w:abstractNumId w:val="16"/>
  </w:num>
  <w:num w:numId="45">
    <w:abstractNumId w:val="19"/>
  </w:num>
  <w:num w:numId="46">
    <w:abstractNumId w:val="41"/>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ED"/>
    <w:rsid w:val="00010E2C"/>
    <w:rsid w:val="00015C0B"/>
    <w:rsid w:val="00024DE3"/>
    <w:rsid w:val="000356D0"/>
    <w:rsid w:val="0006120B"/>
    <w:rsid w:val="00070B1F"/>
    <w:rsid w:val="00076489"/>
    <w:rsid w:val="000A38DD"/>
    <w:rsid w:val="000B0A2F"/>
    <w:rsid w:val="000B7227"/>
    <w:rsid w:val="000C5400"/>
    <w:rsid w:val="000D1965"/>
    <w:rsid w:val="000E1501"/>
    <w:rsid w:val="001204C6"/>
    <w:rsid w:val="00127ED0"/>
    <w:rsid w:val="00145323"/>
    <w:rsid w:val="0015382A"/>
    <w:rsid w:val="00161586"/>
    <w:rsid w:val="0016311D"/>
    <w:rsid w:val="001717B1"/>
    <w:rsid w:val="001775B5"/>
    <w:rsid w:val="00196466"/>
    <w:rsid w:val="001C00C8"/>
    <w:rsid w:val="001C0337"/>
    <w:rsid w:val="001C7654"/>
    <w:rsid w:val="001D0B3F"/>
    <w:rsid w:val="001E2E97"/>
    <w:rsid w:val="001E75E1"/>
    <w:rsid w:val="001F31F3"/>
    <w:rsid w:val="001F40F0"/>
    <w:rsid w:val="001F6C05"/>
    <w:rsid w:val="00213CA9"/>
    <w:rsid w:val="0022594C"/>
    <w:rsid w:val="00227CE0"/>
    <w:rsid w:val="00232D4F"/>
    <w:rsid w:val="00236850"/>
    <w:rsid w:val="00257187"/>
    <w:rsid w:val="00264817"/>
    <w:rsid w:val="002777D6"/>
    <w:rsid w:val="002B3CB4"/>
    <w:rsid w:val="002C25C4"/>
    <w:rsid w:val="002D2A46"/>
    <w:rsid w:val="0031756F"/>
    <w:rsid w:val="00320257"/>
    <w:rsid w:val="00320EBA"/>
    <w:rsid w:val="00332155"/>
    <w:rsid w:val="003377B8"/>
    <w:rsid w:val="003552AD"/>
    <w:rsid w:val="00390BB4"/>
    <w:rsid w:val="003D21D4"/>
    <w:rsid w:val="003E08EF"/>
    <w:rsid w:val="003E1158"/>
    <w:rsid w:val="003E2D2C"/>
    <w:rsid w:val="003E754B"/>
    <w:rsid w:val="0041666B"/>
    <w:rsid w:val="004225CB"/>
    <w:rsid w:val="0042292E"/>
    <w:rsid w:val="00447CED"/>
    <w:rsid w:val="004509EE"/>
    <w:rsid w:val="00460620"/>
    <w:rsid w:val="00471DD9"/>
    <w:rsid w:val="00472F37"/>
    <w:rsid w:val="00475765"/>
    <w:rsid w:val="004831EE"/>
    <w:rsid w:val="00493877"/>
    <w:rsid w:val="004A2019"/>
    <w:rsid w:val="004C77C8"/>
    <w:rsid w:val="004E6358"/>
    <w:rsid w:val="00522A15"/>
    <w:rsid w:val="00545E15"/>
    <w:rsid w:val="00562B04"/>
    <w:rsid w:val="00563DE6"/>
    <w:rsid w:val="005A459E"/>
    <w:rsid w:val="005B0F79"/>
    <w:rsid w:val="005B107C"/>
    <w:rsid w:val="005E2829"/>
    <w:rsid w:val="006148B7"/>
    <w:rsid w:val="006240A7"/>
    <w:rsid w:val="00632D2D"/>
    <w:rsid w:val="00645BF6"/>
    <w:rsid w:val="006504F1"/>
    <w:rsid w:val="00653185"/>
    <w:rsid w:val="00657715"/>
    <w:rsid w:val="0066428D"/>
    <w:rsid w:val="00670BE9"/>
    <w:rsid w:val="00686BC8"/>
    <w:rsid w:val="00687E12"/>
    <w:rsid w:val="0069655B"/>
    <w:rsid w:val="006C0592"/>
    <w:rsid w:val="006F14A7"/>
    <w:rsid w:val="006F7841"/>
    <w:rsid w:val="00715013"/>
    <w:rsid w:val="00720C6B"/>
    <w:rsid w:val="00722C90"/>
    <w:rsid w:val="007357A6"/>
    <w:rsid w:val="00743885"/>
    <w:rsid w:val="007465BB"/>
    <w:rsid w:val="00762A55"/>
    <w:rsid w:val="007663FD"/>
    <w:rsid w:val="00767E94"/>
    <w:rsid w:val="00774F1E"/>
    <w:rsid w:val="0077610B"/>
    <w:rsid w:val="0078564A"/>
    <w:rsid w:val="00797A60"/>
    <w:rsid w:val="007A2C46"/>
    <w:rsid w:val="007A3A3F"/>
    <w:rsid w:val="007B3290"/>
    <w:rsid w:val="007B3662"/>
    <w:rsid w:val="007C1943"/>
    <w:rsid w:val="007C6C6D"/>
    <w:rsid w:val="007D084F"/>
    <w:rsid w:val="007D3980"/>
    <w:rsid w:val="007F5A24"/>
    <w:rsid w:val="00800AAD"/>
    <w:rsid w:val="008356A6"/>
    <w:rsid w:val="00842CB6"/>
    <w:rsid w:val="00844DF2"/>
    <w:rsid w:val="00850764"/>
    <w:rsid w:val="00856DA9"/>
    <w:rsid w:val="00873168"/>
    <w:rsid w:val="00873556"/>
    <w:rsid w:val="008846B2"/>
    <w:rsid w:val="00890B01"/>
    <w:rsid w:val="008E443C"/>
    <w:rsid w:val="008F7C92"/>
    <w:rsid w:val="008F7F1D"/>
    <w:rsid w:val="00933BCA"/>
    <w:rsid w:val="00934CAD"/>
    <w:rsid w:val="00941771"/>
    <w:rsid w:val="009428B1"/>
    <w:rsid w:val="00951FDF"/>
    <w:rsid w:val="0095633B"/>
    <w:rsid w:val="00970890"/>
    <w:rsid w:val="00985628"/>
    <w:rsid w:val="00993AED"/>
    <w:rsid w:val="009B31C0"/>
    <w:rsid w:val="009B6E96"/>
    <w:rsid w:val="009C0C64"/>
    <w:rsid w:val="009C7B90"/>
    <w:rsid w:val="009D3BA4"/>
    <w:rsid w:val="009D59A9"/>
    <w:rsid w:val="009D5BDA"/>
    <w:rsid w:val="009E38D9"/>
    <w:rsid w:val="00A133BB"/>
    <w:rsid w:val="00A14F8D"/>
    <w:rsid w:val="00A3736A"/>
    <w:rsid w:val="00A6138F"/>
    <w:rsid w:val="00A705A4"/>
    <w:rsid w:val="00A72BDC"/>
    <w:rsid w:val="00A86A73"/>
    <w:rsid w:val="00A97933"/>
    <w:rsid w:val="00AB21E4"/>
    <w:rsid w:val="00AB2585"/>
    <w:rsid w:val="00AC1FDA"/>
    <w:rsid w:val="00AC4D9D"/>
    <w:rsid w:val="00AC7851"/>
    <w:rsid w:val="00AC7A24"/>
    <w:rsid w:val="00AD5D4C"/>
    <w:rsid w:val="00AF763D"/>
    <w:rsid w:val="00B216A1"/>
    <w:rsid w:val="00B36103"/>
    <w:rsid w:val="00B40E07"/>
    <w:rsid w:val="00B5440A"/>
    <w:rsid w:val="00B56759"/>
    <w:rsid w:val="00B56C7B"/>
    <w:rsid w:val="00B608CB"/>
    <w:rsid w:val="00B8626F"/>
    <w:rsid w:val="00B92F2E"/>
    <w:rsid w:val="00BA3584"/>
    <w:rsid w:val="00BD1ABF"/>
    <w:rsid w:val="00BD2473"/>
    <w:rsid w:val="00BD50A4"/>
    <w:rsid w:val="00BE206B"/>
    <w:rsid w:val="00BE233F"/>
    <w:rsid w:val="00BE452A"/>
    <w:rsid w:val="00BF6322"/>
    <w:rsid w:val="00C00A38"/>
    <w:rsid w:val="00C0478E"/>
    <w:rsid w:val="00C219D1"/>
    <w:rsid w:val="00C27F8E"/>
    <w:rsid w:val="00C93752"/>
    <w:rsid w:val="00CA2397"/>
    <w:rsid w:val="00CC5253"/>
    <w:rsid w:val="00CC5A0C"/>
    <w:rsid w:val="00CE155F"/>
    <w:rsid w:val="00CF1BE2"/>
    <w:rsid w:val="00CF2FC5"/>
    <w:rsid w:val="00D11A87"/>
    <w:rsid w:val="00D21D45"/>
    <w:rsid w:val="00D32685"/>
    <w:rsid w:val="00D551A0"/>
    <w:rsid w:val="00D5606E"/>
    <w:rsid w:val="00D9029A"/>
    <w:rsid w:val="00DB4144"/>
    <w:rsid w:val="00DD1A77"/>
    <w:rsid w:val="00DD304D"/>
    <w:rsid w:val="00E10CDA"/>
    <w:rsid w:val="00E215D9"/>
    <w:rsid w:val="00E54D61"/>
    <w:rsid w:val="00E62CF0"/>
    <w:rsid w:val="00E64236"/>
    <w:rsid w:val="00E75DBA"/>
    <w:rsid w:val="00E769EC"/>
    <w:rsid w:val="00E81CFE"/>
    <w:rsid w:val="00E84874"/>
    <w:rsid w:val="00EA6372"/>
    <w:rsid w:val="00ED07F6"/>
    <w:rsid w:val="00ED08ED"/>
    <w:rsid w:val="00ED3948"/>
    <w:rsid w:val="00ED4425"/>
    <w:rsid w:val="00ED739A"/>
    <w:rsid w:val="00EF03A7"/>
    <w:rsid w:val="00EF5A28"/>
    <w:rsid w:val="00F14F97"/>
    <w:rsid w:val="00F215D9"/>
    <w:rsid w:val="00F423CC"/>
    <w:rsid w:val="00F7471E"/>
    <w:rsid w:val="00F908F6"/>
    <w:rsid w:val="00F9647E"/>
    <w:rsid w:val="00FA71A9"/>
    <w:rsid w:val="00FA7F11"/>
    <w:rsid w:val="00FD1DE4"/>
    <w:rsid w:val="00FD4ABE"/>
    <w:rsid w:val="00FD628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BC32"/>
  <w15:docId w15:val="{BB394304-F251-4F3F-B6F6-9C009870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outlineLvl w:val="1"/>
    </w:pPr>
    <w:rPr>
      <w:u w:val="single"/>
    </w:rPr>
  </w:style>
  <w:style w:type="paragraph" w:styleId="Heading3">
    <w:name w:val="heading 3"/>
    <w:basedOn w:val="Normal"/>
    <w:next w:val="Normal"/>
    <w:qFormat/>
    <w:pPr>
      <w:keepNext/>
      <w:jc w:val="right"/>
      <w:outlineLvl w:val="2"/>
    </w:pPr>
    <w:rPr>
      <w:b/>
      <w:snapToGrid w:val="0"/>
      <w:color w:val="000000"/>
    </w:rPr>
  </w:style>
  <w:style w:type="paragraph" w:styleId="Heading4">
    <w:name w:val="heading 4"/>
    <w:basedOn w:val="Normal"/>
    <w:next w:val="Normal"/>
    <w:qFormat/>
    <w:pPr>
      <w:keepNext/>
      <w:outlineLvl w:val="3"/>
    </w:pPr>
    <w:rPr>
      <w:snapToGrid w:val="0"/>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jc w:val="center"/>
    </w:pPr>
    <w:rPr>
      <w:b/>
    </w:rPr>
  </w:style>
  <w:style w:type="character" w:styleId="CommentReference">
    <w:name w:val="annotation reference"/>
    <w:semiHidden/>
    <w:rPr>
      <w:rFonts w:ascii="Arial" w:hAnsi="Arial"/>
      <w:sz w:val="22"/>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style>
  <w:style w:type="paragraph" w:customStyle="1" w:styleId="Indent2">
    <w:name w:val="Indent 2"/>
    <w:basedOn w:val="Normal"/>
    <w:pPr>
      <w:tabs>
        <w:tab w:val="left" w:pos="1440"/>
        <w:tab w:val="left" w:pos="2160"/>
      </w:tabs>
      <w:ind w:left="1440"/>
    </w:p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style>
  <w:style w:type="paragraph" w:customStyle="1" w:styleId="ListIndent1">
    <w:name w:val="List Indent 1"/>
    <w:basedOn w:val="Normal"/>
    <w:pPr>
      <w:tabs>
        <w:tab w:val="left" w:pos="720"/>
        <w:tab w:val="left" w:pos="1440"/>
      </w:tabs>
      <w:spacing w:after="240"/>
      <w:ind w:left="1440" w:hanging="720"/>
    </w:p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style>
  <w:style w:type="paragraph" w:styleId="Header">
    <w:name w:val="header"/>
    <w:basedOn w:val="Normal"/>
    <w:link w:val="HeaderChar"/>
    <w:pPr>
      <w:tabs>
        <w:tab w:val="center" w:pos="4320"/>
        <w:tab w:val="right" w:pos="8640"/>
      </w:tabs>
    </w:pPr>
    <w:rPr>
      <w:rFonts w:ascii="CG Times (WN)" w:hAnsi="CG Times (WN)"/>
      <w:sz w:val="24"/>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style>
  <w:style w:type="paragraph" w:customStyle="1" w:styleId="AcctTtl2">
    <w:name w:val="Acct Ttl 2"/>
    <w:basedOn w:val="Normal"/>
    <w:pPr>
      <w:tabs>
        <w:tab w:val="center" w:pos="7474"/>
        <w:tab w:val="center" w:pos="8726"/>
      </w:tabs>
      <w:ind w:left="432" w:hanging="144"/>
      <w:jc w:val="left"/>
    </w:pPr>
  </w:style>
  <w:style w:type="paragraph" w:customStyle="1" w:styleId="AcctTtl3">
    <w:name w:val="Acct Ttl 3"/>
    <w:basedOn w:val="Normal"/>
    <w:pPr>
      <w:tabs>
        <w:tab w:val="center" w:pos="7474"/>
        <w:tab w:val="center" w:pos="8726"/>
      </w:tabs>
      <w:ind w:left="576" w:hanging="144"/>
      <w:jc w:val="left"/>
    </w:p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customStyle="1" w:styleId="ESLine">
    <w:name w:val="ES Line"/>
    <w:basedOn w:val="Normal"/>
    <w:pPr>
      <w:pBdr>
        <w:top w:val="single" w:sz="48" w:space="12" w:color="auto"/>
      </w:pBdr>
    </w:pPr>
  </w:style>
  <w:style w:type="paragraph" w:customStyle="1" w:styleId="HangIndent">
    <w:name w:val="Hang Indent"/>
    <w:basedOn w:val="ESLine"/>
    <w:pPr>
      <w:ind w:left="3168" w:hanging="2880"/>
    </w:pPr>
  </w:style>
  <w:style w:type="paragraph" w:customStyle="1" w:styleId="FRLine">
    <w:name w:val="F&amp;R Line"/>
    <w:basedOn w:val="HangIndent"/>
    <w:pPr>
      <w:pBdr>
        <w:top w:val="single" w:sz="18" w:space="1" w:color="auto"/>
        <w:bottom w:val="single" w:sz="18" w:space="1" w:color="auto"/>
      </w:pBdr>
      <w:shd w:val="pct10" w:color="auto" w:fill="auto"/>
      <w:spacing w:before="240" w:after="240"/>
      <w:ind w:left="288" w:hanging="288"/>
      <w:jc w:val="center"/>
    </w:pPr>
    <w:rPr>
      <w:b/>
      <w:caps/>
    </w:rPr>
  </w:style>
  <w:style w:type="paragraph" w:styleId="List5">
    <w:name w:val="List 5"/>
    <w:basedOn w:val="ListIndent3"/>
    <w:pPr>
      <w:ind w:left="3600"/>
    </w:pPr>
  </w:style>
  <w:style w:type="paragraph" w:customStyle="1" w:styleId="Style1">
    <w:name w:val="Style1"/>
    <w:basedOn w:val="BodyText"/>
    <w:pPr>
      <w:ind w:left="360" w:hanging="360"/>
      <w:jc w:val="left"/>
    </w:pPr>
  </w:style>
  <w:style w:type="paragraph" w:customStyle="1" w:styleId="Header1">
    <w:name w:val="Header1"/>
    <w:basedOn w:val="Header"/>
    <w:rPr>
      <w:rFonts w:ascii="Arial" w:hAnsi="Arial"/>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odyText2">
    <w:name w:val="Body Text 2"/>
    <w:basedOn w:val="Normal"/>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style>
  <w:style w:type="paragraph" w:styleId="BalloonText">
    <w:name w:val="Balloon Text"/>
    <w:basedOn w:val="Normal"/>
    <w:semiHidden/>
    <w:rsid w:val="004509EE"/>
    <w:rPr>
      <w:rFonts w:ascii="Tahoma" w:hAnsi="Tahoma" w:cs="Tahoma"/>
      <w:sz w:val="16"/>
      <w:szCs w:val="16"/>
    </w:rPr>
  </w:style>
  <w:style w:type="character" w:customStyle="1" w:styleId="Heading2Char">
    <w:name w:val="Heading 2 Char"/>
    <w:link w:val="Heading2"/>
    <w:rsid w:val="00BE452A"/>
    <w:rPr>
      <w:rFonts w:ascii="Arial" w:hAnsi="Arial"/>
      <w:sz w:val="22"/>
      <w:u w:val="single"/>
    </w:rPr>
  </w:style>
  <w:style w:type="character" w:customStyle="1" w:styleId="FooterChar">
    <w:name w:val="Footer Char"/>
    <w:link w:val="Footer"/>
    <w:uiPriority w:val="99"/>
    <w:rsid w:val="00BE452A"/>
    <w:rPr>
      <w:rFonts w:ascii="Arial" w:hAnsi="Arial"/>
      <w:b/>
      <w:sz w:val="22"/>
    </w:rPr>
  </w:style>
  <w:style w:type="character" w:customStyle="1" w:styleId="HeaderChar">
    <w:name w:val="Header Char"/>
    <w:link w:val="Header"/>
    <w:rsid w:val="00BE452A"/>
    <w:rPr>
      <w:rFonts w:ascii="CG Times (WN)" w:hAnsi="CG Times (WN)"/>
      <w:sz w:val="24"/>
    </w:rPr>
  </w:style>
  <w:style w:type="character" w:styleId="BookTitle">
    <w:name w:val="Book Title"/>
    <w:uiPriority w:val="33"/>
    <w:qFormat/>
    <w:rsid w:val="00BE452A"/>
    <w:rPr>
      <w:b/>
      <w:bCs/>
      <w:smallCaps/>
      <w:spacing w:val="5"/>
    </w:rPr>
  </w:style>
  <w:style w:type="paragraph" w:styleId="PlainText">
    <w:name w:val="Plain Text"/>
    <w:basedOn w:val="Normal"/>
    <w:link w:val="PlainTextChar"/>
    <w:uiPriority w:val="99"/>
    <w:unhideWhenUsed/>
    <w:rsid w:val="00145323"/>
    <w:pPr>
      <w:jc w:val="left"/>
    </w:pPr>
    <w:rPr>
      <w:rFonts w:ascii="Consolas" w:eastAsia="Calibri" w:hAnsi="Consolas" w:cs="Consolas"/>
      <w:sz w:val="21"/>
      <w:szCs w:val="21"/>
    </w:rPr>
  </w:style>
  <w:style w:type="character" w:customStyle="1" w:styleId="PlainTextChar">
    <w:name w:val="Plain Text Char"/>
    <w:link w:val="PlainText"/>
    <w:uiPriority w:val="99"/>
    <w:rsid w:val="00145323"/>
    <w:rPr>
      <w:rFonts w:ascii="Consolas" w:eastAsia="Calibri" w:hAnsi="Consolas" w:cs="Consolas"/>
      <w:sz w:val="21"/>
      <w:szCs w:val="21"/>
    </w:rPr>
  </w:style>
  <w:style w:type="paragraph" w:styleId="ListParagraph">
    <w:name w:val="List Paragraph"/>
    <w:basedOn w:val="Normal"/>
    <w:uiPriority w:val="34"/>
    <w:qFormat/>
    <w:rsid w:val="00145323"/>
    <w:pPr>
      <w:spacing w:after="200" w:line="276" w:lineRule="auto"/>
      <w:ind w:left="720"/>
      <w:contextualSpacing/>
      <w:jc w:val="left"/>
    </w:pPr>
    <w:rPr>
      <w:rFonts w:ascii="Calibri" w:eastAsia="Calibri" w:hAnsi="Calibri"/>
      <w:szCs w:val="22"/>
    </w:rPr>
  </w:style>
  <w:style w:type="table" w:styleId="TableGrid">
    <w:name w:val="Table Grid"/>
    <w:basedOn w:val="TableNormal"/>
    <w:uiPriority w:val="59"/>
    <w:rsid w:val="00BE20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DE3"/>
    <w:rPr>
      <w:color w:val="0000FF" w:themeColor="hyperlink"/>
      <w:u w:val="single"/>
    </w:rPr>
  </w:style>
  <w:style w:type="character" w:styleId="UnresolvedMention">
    <w:name w:val="Unresolved Mention"/>
    <w:basedOn w:val="DefaultParagraphFont"/>
    <w:uiPriority w:val="99"/>
    <w:semiHidden/>
    <w:unhideWhenUsed/>
    <w:rsid w:val="0032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ports@lla.la.gov" TargetMode="External"/><Relationship Id="rId13" Type="http://schemas.openxmlformats.org/officeDocument/2006/relationships/hyperlink" Target="mailto:ereports@lla.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mp;cau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672A-A88B-48D7-A850-6C0AFB45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f&amp;caudit</Template>
  <TotalTime>8</TotalTime>
  <Pages>1</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F:\AUDIT\WPAUDIT\SHERI\RPTFORMS\JUNE30\CC\CCDOC.S</vt:lpstr>
    </vt:vector>
  </TitlesOfParts>
  <Company>State of Louisiana</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F:\AUDIT\WPAUDIT\SHERI\RPTFORMS\JUNE30\CC\CCDOC.S</dc:title>
  <dc:creator>Legislative Auditor</dc:creator>
  <cp:lastModifiedBy>Sudha Jindia</cp:lastModifiedBy>
  <cp:revision>5</cp:revision>
  <cp:lastPrinted>2022-01-26T21:35:00Z</cp:lastPrinted>
  <dcterms:created xsi:type="dcterms:W3CDTF">2022-01-26T21:30:00Z</dcterms:created>
  <dcterms:modified xsi:type="dcterms:W3CDTF">2022-01-26T21:39:00Z</dcterms:modified>
</cp:coreProperties>
</file>